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5A6" w:rsidRDefault="00701C6E" w:rsidP="003B59C9">
      <w:pPr>
        <w:spacing w:line="276" w:lineRule="auto"/>
        <w:jc w:val="both"/>
        <w:rPr>
          <w:rFonts w:ascii="Times New Roman" w:hAnsi="Times New Roman" w:cs="Times New Roman"/>
          <w:sz w:val="24"/>
          <w:szCs w:val="24"/>
          <w:lang w:val="fr-FR"/>
        </w:rPr>
      </w:pPr>
      <w:r>
        <w:rPr>
          <w:rFonts w:ascii="Times New Roman" w:hAnsi="Times New Roman" w:cs="Times New Roman"/>
          <w:sz w:val="24"/>
          <w:szCs w:val="24"/>
          <w:lang w:val="fr-FR"/>
        </w:rPr>
        <w:t>DIRE LE DECHET DANS LES ŒUVRES LITTERAIRES ET CINEMATOGRAPHIQUES FRANCOPHONES AFRICAINES : ENTRE REJET ET RECUPERATION.</w:t>
      </w:r>
    </w:p>
    <w:p w:rsidR="00701C6E" w:rsidRDefault="00701C6E" w:rsidP="001701BB">
      <w:pPr>
        <w:spacing w:line="276" w:lineRule="auto"/>
        <w:jc w:val="both"/>
        <w:rPr>
          <w:rFonts w:ascii="Times New Roman" w:hAnsi="Times New Roman" w:cs="Times New Roman"/>
          <w:sz w:val="24"/>
          <w:szCs w:val="24"/>
          <w:lang w:val="fr-FR"/>
        </w:rPr>
      </w:pPr>
      <w:r>
        <w:rPr>
          <w:rFonts w:ascii="Times New Roman" w:hAnsi="Times New Roman" w:cs="Times New Roman"/>
          <w:sz w:val="24"/>
          <w:szCs w:val="24"/>
          <w:lang w:val="fr-FR"/>
        </w:rPr>
        <w:t>Mots clés :</w:t>
      </w:r>
      <w:r w:rsidR="006576CE">
        <w:rPr>
          <w:rFonts w:ascii="Times New Roman" w:hAnsi="Times New Roman" w:cs="Times New Roman"/>
          <w:sz w:val="24"/>
          <w:szCs w:val="24"/>
          <w:lang w:val="fr-FR"/>
        </w:rPr>
        <w:t xml:space="preserve"> déchet, rejet, récupération, roman, cinéma.</w:t>
      </w:r>
    </w:p>
    <w:p w:rsidR="00701C6E" w:rsidRPr="00701C6E" w:rsidRDefault="00701C6E" w:rsidP="001701BB">
      <w:pPr>
        <w:spacing w:line="276" w:lineRule="auto"/>
        <w:jc w:val="both"/>
        <w:rPr>
          <w:rFonts w:ascii="Times New Roman" w:hAnsi="Times New Roman" w:cs="Times New Roman"/>
          <w:b/>
          <w:sz w:val="24"/>
          <w:szCs w:val="24"/>
          <w:u w:val="single"/>
          <w:lang w:val="fr-FR"/>
        </w:rPr>
      </w:pPr>
      <w:r w:rsidRPr="00701C6E">
        <w:rPr>
          <w:rFonts w:ascii="Times New Roman" w:hAnsi="Times New Roman" w:cs="Times New Roman"/>
          <w:b/>
          <w:sz w:val="24"/>
          <w:szCs w:val="24"/>
          <w:u w:val="single"/>
          <w:lang w:val="fr-FR"/>
        </w:rPr>
        <w:t xml:space="preserve">Résumé </w:t>
      </w:r>
    </w:p>
    <w:p w:rsidR="00395A62" w:rsidRDefault="00395A62" w:rsidP="001701BB">
      <w:pPr>
        <w:spacing w:line="276"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La présente réflexion se propose de montrer </w:t>
      </w:r>
      <w:r w:rsidR="007F116E">
        <w:rPr>
          <w:rFonts w:ascii="Times New Roman" w:hAnsi="Times New Roman" w:cs="Times New Roman"/>
          <w:sz w:val="24"/>
          <w:szCs w:val="24"/>
          <w:lang w:val="fr-FR"/>
        </w:rPr>
        <w:t>comment le regard porté sur le déchet varie selon qu’il s’agit</w:t>
      </w:r>
      <w:r>
        <w:rPr>
          <w:rFonts w:ascii="Times New Roman" w:hAnsi="Times New Roman" w:cs="Times New Roman"/>
          <w:sz w:val="24"/>
          <w:szCs w:val="24"/>
          <w:lang w:val="fr-FR"/>
        </w:rPr>
        <w:t xml:space="preserve"> </w:t>
      </w:r>
      <w:r w:rsidR="00F11C68">
        <w:rPr>
          <w:rFonts w:ascii="Times New Roman" w:hAnsi="Times New Roman" w:cs="Times New Roman"/>
          <w:sz w:val="24"/>
          <w:szCs w:val="24"/>
          <w:lang w:val="fr-FR"/>
        </w:rPr>
        <w:t>d</w:t>
      </w:r>
      <w:r w:rsidR="003F034B">
        <w:rPr>
          <w:rFonts w:ascii="Times New Roman" w:hAnsi="Times New Roman" w:cs="Times New Roman"/>
          <w:sz w:val="24"/>
          <w:szCs w:val="24"/>
          <w:lang w:val="fr-FR"/>
        </w:rPr>
        <w:t>u</w:t>
      </w:r>
      <w:r>
        <w:rPr>
          <w:rFonts w:ascii="Times New Roman" w:hAnsi="Times New Roman" w:cs="Times New Roman"/>
          <w:sz w:val="24"/>
          <w:szCs w:val="24"/>
          <w:lang w:val="fr-FR"/>
        </w:rPr>
        <w:t xml:space="preserve"> roman </w:t>
      </w:r>
      <w:r w:rsidR="007F116E">
        <w:rPr>
          <w:rFonts w:ascii="Times New Roman" w:hAnsi="Times New Roman" w:cs="Times New Roman"/>
          <w:sz w:val="24"/>
          <w:szCs w:val="24"/>
          <w:lang w:val="fr-FR"/>
        </w:rPr>
        <w:t>ou</w:t>
      </w:r>
      <w:r w:rsidR="003F034B">
        <w:rPr>
          <w:rFonts w:ascii="Times New Roman" w:hAnsi="Times New Roman" w:cs="Times New Roman"/>
          <w:sz w:val="24"/>
          <w:szCs w:val="24"/>
          <w:lang w:val="fr-FR"/>
        </w:rPr>
        <w:t xml:space="preserve"> du</w:t>
      </w:r>
      <w:r w:rsidR="00587E66">
        <w:rPr>
          <w:rFonts w:ascii="Times New Roman" w:hAnsi="Times New Roman" w:cs="Times New Roman"/>
          <w:sz w:val="24"/>
          <w:szCs w:val="24"/>
          <w:lang w:val="fr-FR"/>
        </w:rPr>
        <w:t xml:space="preserve"> </w:t>
      </w:r>
      <w:r w:rsidR="003F034B">
        <w:rPr>
          <w:rFonts w:ascii="Times New Roman" w:hAnsi="Times New Roman" w:cs="Times New Roman"/>
          <w:sz w:val="24"/>
          <w:szCs w:val="24"/>
          <w:lang w:val="fr-FR"/>
        </w:rPr>
        <w:t>cinéma dans l’espace francophone</w:t>
      </w:r>
      <w:r w:rsidR="007866A8">
        <w:rPr>
          <w:rFonts w:ascii="Times New Roman" w:hAnsi="Times New Roman" w:cs="Times New Roman"/>
          <w:sz w:val="24"/>
          <w:szCs w:val="24"/>
          <w:lang w:val="fr-FR"/>
        </w:rPr>
        <w:t xml:space="preserve"> africain</w:t>
      </w:r>
      <w:r w:rsidR="003F034B">
        <w:rPr>
          <w:rFonts w:ascii="Times New Roman" w:hAnsi="Times New Roman" w:cs="Times New Roman"/>
          <w:sz w:val="24"/>
          <w:szCs w:val="24"/>
          <w:lang w:val="fr-FR"/>
        </w:rPr>
        <w:t>. L</w:t>
      </w:r>
      <w:r w:rsidR="00F11C68">
        <w:rPr>
          <w:rFonts w:ascii="Times New Roman" w:hAnsi="Times New Roman" w:cs="Times New Roman"/>
          <w:sz w:val="24"/>
          <w:szCs w:val="24"/>
          <w:lang w:val="fr-FR"/>
        </w:rPr>
        <w:t>es déchets</w:t>
      </w:r>
      <w:r w:rsidR="003F034B">
        <w:rPr>
          <w:rFonts w:ascii="Times New Roman" w:hAnsi="Times New Roman" w:cs="Times New Roman"/>
          <w:sz w:val="24"/>
          <w:szCs w:val="24"/>
          <w:lang w:val="fr-FR"/>
        </w:rPr>
        <w:t xml:space="preserve"> dans les romans</w:t>
      </w:r>
      <w:r w:rsidR="00F11C68">
        <w:rPr>
          <w:rFonts w:ascii="Times New Roman" w:hAnsi="Times New Roman" w:cs="Times New Roman"/>
          <w:sz w:val="24"/>
          <w:szCs w:val="24"/>
          <w:lang w:val="fr-FR"/>
        </w:rPr>
        <w:t xml:space="preserve"> </w:t>
      </w:r>
      <w:r w:rsidR="00F11C68" w:rsidRPr="00F11C68">
        <w:rPr>
          <w:rFonts w:ascii="Times New Roman" w:hAnsi="Times New Roman" w:cs="Times New Roman"/>
          <w:sz w:val="24"/>
          <w:szCs w:val="24"/>
          <w:lang w:val="fr-FR"/>
        </w:rPr>
        <w:t>apparaissent  comme le résultat d’une civilisation qui a du mal à gérer ce qu’elle génère</w:t>
      </w:r>
      <w:r w:rsidR="00587E66">
        <w:rPr>
          <w:rFonts w:ascii="Times New Roman" w:hAnsi="Times New Roman" w:cs="Times New Roman"/>
          <w:sz w:val="24"/>
          <w:szCs w:val="24"/>
          <w:lang w:val="fr-FR"/>
        </w:rPr>
        <w:t>. L</w:t>
      </w:r>
      <w:r w:rsidR="00F11C68">
        <w:rPr>
          <w:rFonts w:ascii="Times New Roman" w:hAnsi="Times New Roman" w:cs="Times New Roman"/>
          <w:sz w:val="24"/>
          <w:szCs w:val="24"/>
          <w:lang w:val="fr-FR"/>
        </w:rPr>
        <w:t>es lieux du déchet, dépotoirs, bidonville</w:t>
      </w:r>
      <w:r w:rsidR="00587E66">
        <w:rPr>
          <w:rFonts w:ascii="Times New Roman" w:hAnsi="Times New Roman" w:cs="Times New Roman"/>
          <w:sz w:val="24"/>
          <w:szCs w:val="24"/>
          <w:lang w:val="fr-FR"/>
        </w:rPr>
        <w:t>s</w:t>
      </w:r>
      <w:r w:rsidR="00701C6E">
        <w:rPr>
          <w:rFonts w:ascii="Times New Roman" w:hAnsi="Times New Roman" w:cs="Times New Roman"/>
          <w:sz w:val="24"/>
          <w:szCs w:val="24"/>
          <w:lang w:val="fr-FR"/>
        </w:rPr>
        <w:t>, etc.,</w:t>
      </w:r>
      <w:r w:rsidR="00587E66">
        <w:rPr>
          <w:rFonts w:ascii="Times New Roman" w:hAnsi="Times New Roman" w:cs="Times New Roman"/>
          <w:sz w:val="24"/>
          <w:szCs w:val="24"/>
          <w:lang w:val="fr-FR"/>
        </w:rPr>
        <w:t xml:space="preserve"> sont </w:t>
      </w:r>
      <w:r w:rsidR="003F034B">
        <w:rPr>
          <w:rFonts w:ascii="Times New Roman" w:hAnsi="Times New Roman" w:cs="Times New Roman"/>
          <w:sz w:val="24"/>
          <w:szCs w:val="24"/>
          <w:lang w:val="fr-FR"/>
        </w:rPr>
        <w:t>occupés par</w:t>
      </w:r>
      <w:r w:rsidR="00587E66">
        <w:rPr>
          <w:rFonts w:ascii="Times New Roman" w:hAnsi="Times New Roman" w:cs="Times New Roman"/>
          <w:sz w:val="24"/>
          <w:szCs w:val="24"/>
          <w:lang w:val="fr-FR"/>
        </w:rPr>
        <w:t xml:space="preserve"> des marginaux</w:t>
      </w:r>
      <w:r w:rsidR="007F116E">
        <w:rPr>
          <w:rFonts w:ascii="Times New Roman" w:hAnsi="Times New Roman" w:cs="Times New Roman"/>
          <w:sz w:val="24"/>
          <w:szCs w:val="24"/>
          <w:lang w:val="fr-FR"/>
        </w:rPr>
        <w:t>,</w:t>
      </w:r>
      <w:r w:rsidR="00277CAF">
        <w:rPr>
          <w:rFonts w:ascii="Times New Roman" w:hAnsi="Times New Roman" w:cs="Times New Roman"/>
          <w:sz w:val="24"/>
          <w:szCs w:val="24"/>
          <w:lang w:val="fr-FR"/>
        </w:rPr>
        <w:t xml:space="preserve"> </w:t>
      </w:r>
      <w:r w:rsidR="007F116E">
        <w:rPr>
          <w:rFonts w:ascii="Times New Roman" w:hAnsi="Times New Roman" w:cs="Times New Roman"/>
          <w:sz w:val="24"/>
          <w:szCs w:val="24"/>
          <w:lang w:val="fr-FR"/>
        </w:rPr>
        <w:t>d</w:t>
      </w:r>
      <w:r w:rsidR="00277CAF">
        <w:rPr>
          <w:rFonts w:ascii="Times New Roman" w:hAnsi="Times New Roman" w:cs="Times New Roman"/>
          <w:sz w:val="24"/>
          <w:szCs w:val="24"/>
          <w:lang w:val="fr-FR"/>
        </w:rPr>
        <w:t>es « </w:t>
      </w:r>
      <w:r w:rsidR="00587E66">
        <w:rPr>
          <w:rFonts w:ascii="Times New Roman" w:hAnsi="Times New Roman" w:cs="Times New Roman"/>
          <w:sz w:val="24"/>
          <w:szCs w:val="24"/>
          <w:lang w:val="fr-FR"/>
        </w:rPr>
        <w:t>individus</w:t>
      </w:r>
      <w:r w:rsidR="00277CAF">
        <w:rPr>
          <w:rFonts w:ascii="Times New Roman" w:hAnsi="Times New Roman" w:cs="Times New Roman"/>
          <w:sz w:val="24"/>
          <w:szCs w:val="24"/>
          <w:lang w:val="fr-FR"/>
        </w:rPr>
        <w:t>-épaves »</w:t>
      </w:r>
      <w:r w:rsidR="007F116E">
        <w:rPr>
          <w:rFonts w:ascii="Times New Roman" w:hAnsi="Times New Roman" w:cs="Times New Roman"/>
          <w:sz w:val="24"/>
          <w:szCs w:val="24"/>
          <w:lang w:val="fr-FR"/>
        </w:rPr>
        <w:t>, d</w:t>
      </w:r>
      <w:r w:rsidR="00277CAF">
        <w:rPr>
          <w:rFonts w:ascii="Times New Roman" w:hAnsi="Times New Roman" w:cs="Times New Roman"/>
          <w:sz w:val="24"/>
          <w:szCs w:val="24"/>
          <w:lang w:val="fr-FR"/>
        </w:rPr>
        <w:t>es « </w:t>
      </w:r>
      <w:r w:rsidR="00587E66">
        <w:rPr>
          <w:rFonts w:ascii="Times New Roman" w:hAnsi="Times New Roman" w:cs="Times New Roman"/>
          <w:sz w:val="24"/>
          <w:szCs w:val="24"/>
          <w:lang w:val="fr-FR"/>
        </w:rPr>
        <w:t>individus</w:t>
      </w:r>
      <w:r w:rsidR="00277CAF">
        <w:rPr>
          <w:rFonts w:ascii="Times New Roman" w:hAnsi="Times New Roman" w:cs="Times New Roman"/>
          <w:sz w:val="24"/>
          <w:szCs w:val="24"/>
          <w:lang w:val="fr-FR"/>
        </w:rPr>
        <w:t xml:space="preserve">-déchets » </w:t>
      </w:r>
      <w:r w:rsidR="007F116E">
        <w:rPr>
          <w:rFonts w:ascii="Times New Roman" w:hAnsi="Times New Roman" w:cs="Times New Roman"/>
          <w:sz w:val="24"/>
          <w:szCs w:val="24"/>
          <w:lang w:val="fr-FR"/>
        </w:rPr>
        <w:t>qui</w:t>
      </w:r>
      <w:r w:rsidR="00277CAF">
        <w:rPr>
          <w:rFonts w:ascii="Times New Roman" w:hAnsi="Times New Roman" w:cs="Times New Roman"/>
          <w:sz w:val="24"/>
          <w:szCs w:val="24"/>
          <w:lang w:val="fr-FR"/>
        </w:rPr>
        <w:t xml:space="preserve"> conçoivent le déchet comme faisant partie de leur environnement et définissant leur identité.</w:t>
      </w:r>
      <w:r w:rsidR="007F116E">
        <w:rPr>
          <w:rFonts w:ascii="Times New Roman" w:hAnsi="Times New Roman" w:cs="Times New Roman"/>
          <w:sz w:val="24"/>
          <w:szCs w:val="24"/>
          <w:lang w:val="fr-FR"/>
        </w:rPr>
        <w:t xml:space="preserve"> Le déchet est aussi symbole de l’injustice social</w:t>
      </w:r>
      <w:r w:rsidR="003B59C9">
        <w:rPr>
          <w:rFonts w:ascii="Times New Roman" w:hAnsi="Times New Roman" w:cs="Times New Roman"/>
          <w:sz w:val="24"/>
          <w:szCs w:val="24"/>
          <w:lang w:val="fr-FR"/>
        </w:rPr>
        <w:t>e</w:t>
      </w:r>
      <w:r w:rsidR="007F116E">
        <w:rPr>
          <w:rFonts w:ascii="Times New Roman" w:hAnsi="Times New Roman" w:cs="Times New Roman"/>
          <w:sz w:val="24"/>
          <w:szCs w:val="24"/>
          <w:lang w:val="fr-FR"/>
        </w:rPr>
        <w:t>, le fait de subir la loi du plus fort</w:t>
      </w:r>
      <w:r w:rsidR="00701C6E">
        <w:rPr>
          <w:rFonts w:ascii="Times New Roman" w:hAnsi="Times New Roman" w:cs="Times New Roman"/>
          <w:sz w:val="24"/>
          <w:szCs w:val="24"/>
          <w:lang w:val="fr-FR"/>
        </w:rPr>
        <w:t>,</w:t>
      </w:r>
      <w:r w:rsidR="007F116E">
        <w:rPr>
          <w:rFonts w:ascii="Times New Roman" w:hAnsi="Times New Roman" w:cs="Times New Roman"/>
          <w:sz w:val="24"/>
          <w:szCs w:val="24"/>
          <w:lang w:val="fr-FR"/>
        </w:rPr>
        <w:t xml:space="preserve"> car ce ne sont pas ceux qu</w:t>
      </w:r>
      <w:r w:rsidR="0018114F">
        <w:rPr>
          <w:rFonts w:ascii="Times New Roman" w:hAnsi="Times New Roman" w:cs="Times New Roman"/>
          <w:sz w:val="24"/>
          <w:szCs w:val="24"/>
          <w:lang w:val="fr-FR"/>
        </w:rPr>
        <w:t xml:space="preserve">i vivent sur ces lieux </w:t>
      </w:r>
      <w:r w:rsidR="007F116E">
        <w:rPr>
          <w:rFonts w:ascii="Times New Roman" w:hAnsi="Times New Roman" w:cs="Times New Roman"/>
          <w:sz w:val="24"/>
          <w:szCs w:val="24"/>
          <w:lang w:val="fr-FR"/>
        </w:rPr>
        <w:t xml:space="preserve"> qui</w:t>
      </w:r>
      <w:r w:rsidR="0018114F">
        <w:rPr>
          <w:rFonts w:ascii="Times New Roman" w:hAnsi="Times New Roman" w:cs="Times New Roman"/>
          <w:sz w:val="24"/>
          <w:szCs w:val="24"/>
          <w:lang w:val="fr-FR"/>
        </w:rPr>
        <w:t xml:space="preserve"> en</w:t>
      </w:r>
      <w:r w:rsidR="007F116E">
        <w:rPr>
          <w:rFonts w:ascii="Times New Roman" w:hAnsi="Times New Roman" w:cs="Times New Roman"/>
          <w:sz w:val="24"/>
          <w:szCs w:val="24"/>
          <w:lang w:val="fr-FR"/>
        </w:rPr>
        <w:t xml:space="preserve"> produisent la plus grande partie mais surtout ceux qui vivent dans le confort.</w:t>
      </w:r>
      <w:r w:rsidR="0018114F">
        <w:rPr>
          <w:rFonts w:ascii="Times New Roman" w:hAnsi="Times New Roman" w:cs="Times New Roman"/>
          <w:sz w:val="24"/>
          <w:szCs w:val="24"/>
          <w:lang w:val="fr-FR"/>
        </w:rPr>
        <w:t xml:space="preserve"> Par contre, d</w:t>
      </w:r>
      <w:r w:rsidR="007F116E">
        <w:rPr>
          <w:rFonts w:ascii="Times New Roman" w:hAnsi="Times New Roman" w:cs="Times New Roman"/>
          <w:sz w:val="24"/>
          <w:szCs w:val="24"/>
          <w:lang w:val="fr-FR"/>
        </w:rPr>
        <w:t xml:space="preserve">ans les œuvres cinématographiques, qui sont en réalité des films documentaires sur des acteurs de gestion des déchets, le regard est différent. Le déchet est </w:t>
      </w:r>
      <w:r w:rsidR="0048023C">
        <w:rPr>
          <w:rFonts w:ascii="Times New Roman" w:hAnsi="Times New Roman" w:cs="Times New Roman"/>
          <w:sz w:val="24"/>
          <w:szCs w:val="24"/>
          <w:lang w:val="fr-FR"/>
        </w:rPr>
        <w:t>perçu</w:t>
      </w:r>
      <w:r w:rsidR="007F116E">
        <w:rPr>
          <w:rFonts w:ascii="Times New Roman" w:hAnsi="Times New Roman" w:cs="Times New Roman"/>
          <w:sz w:val="24"/>
          <w:szCs w:val="24"/>
          <w:lang w:val="fr-FR"/>
        </w:rPr>
        <w:t xml:space="preserve"> comme une richesse et donc mérite une deuxième vie.</w:t>
      </w:r>
    </w:p>
    <w:p w:rsidR="00F776F7" w:rsidRDefault="00C718DC" w:rsidP="001701BB">
      <w:pPr>
        <w:spacing w:line="276" w:lineRule="auto"/>
        <w:jc w:val="both"/>
        <w:rPr>
          <w:rFonts w:ascii="Times New Roman" w:hAnsi="Times New Roman" w:cs="Times New Roman"/>
          <w:sz w:val="24"/>
          <w:szCs w:val="24"/>
          <w:lang w:val="fr-FR"/>
        </w:rPr>
      </w:pPr>
      <w:r>
        <w:rPr>
          <w:rFonts w:ascii="Times New Roman" w:hAnsi="Times New Roman" w:cs="Times New Roman"/>
          <w:sz w:val="24"/>
          <w:szCs w:val="24"/>
          <w:lang w:val="fr-FR"/>
        </w:rPr>
        <w:t>Né dans un contexte socio-historique complexe marqué par l’</w:t>
      </w:r>
      <w:r w:rsidR="006377A5">
        <w:rPr>
          <w:rFonts w:ascii="Times New Roman" w:hAnsi="Times New Roman" w:cs="Times New Roman"/>
          <w:sz w:val="24"/>
          <w:szCs w:val="24"/>
          <w:lang w:val="fr-FR"/>
        </w:rPr>
        <w:t xml:space="preserve">anticolonialisme, </w:t>
      </w:r>
      <w:r>
        <w:rPr>
          <w:rFonts w:ascii="Times New Roman" w:hAnsi="Times New Roman" w:cs="Times New Roman"/>
          <w:sz w:val="24"/>
          <w:szCs w:val="24"/>
          <w:lang w:val="fr-FR"/>
        </w:rPr>
        <w:t xml:space="preserve"> les indépendances avec leurs lueurs</w:t>
      </w:r>
      <w:r w:rsidR="006377A5">
        <w:rPr>
          <w:rFonts w:ascii="Times New Roman" w:hAnsi="Times New Roman" w:cs="Times New Roman"/>
          <w:sz w:val="24"/>
          <w:szCs w:val="24"/>
          <w:lang w:val="fr-FR"/>
        </w:rPr>
        <w:t xml:space="preserve"> d’espoir et leurres</w:t>
      </w:r>
      <w:r>
        <w:rPr>
          <w:rFonts w:ascii="Times New Roman" w:hAnsi="Times New Roman" w:cs="Times New Roman"/>
          <w:sz w:val="24"/>
          <w:szCs w:val="24"/>
          <w:lang w:val="fr-FR"/>
        </w:rPr>
        <w:t>, les crises socio-politiques, le roman francop</w:t>
      </w:r>
      <w:r w:rsidR="006377A5">
        <w:rPr>
          <w:rFonts w:ascii="Times New Roman" w:hAnsi="Times New Roman" w:cs="Times New Roman"/>
          <w:sz w:val="24"/>
          <w:szCs w:val="24"/>
          <w:lang w:val="fr-FR"/>
        </w:rPr>
        <w:t>hone africain va, pas à pas, chercher</w:t>
      </w:r>
      <w:r>
        <w:rPr>
          <w:rFonts w:ascii="Times New Roman" w:hAnsi="Times New Roman" w:cs="Times New Roman"/>
          <w:sz w:val="24"/>
          <w:szCs w:val="24"/>
          <w:lang w:val="fr-FR"/>
        </w:rPr>
        <w:t xml:space="preserve"> </w:t>
      </w:r>
      <w:r w:rsidR="006377A5">
        <w:rPr>
          <w:rFonts w:ascii="Times New Roman" w:hAnsi="Times New Roman" w:cs="Times New Roman"/>
          <w:sz w:val="24"/>
          <w:szCs w:val="24"/>
          <w:lang w:val="fr-FR"/>
        </w:rPr>
        <w:t>à</w:t>
      </w:r>
      <w:r w:rsidR="001C5421">
        <w:rPr>
          <w:rFonts w:ascii="Times New Roman" w:hAnsi="Times New Roman" w:cs="Times New Roman"/>
          <w:sz w:val="24"/>
          <w:szCs w:val="24"/>
          <w:lang w:val="fr-FR"/>
        </w:rPr>
        <w:t xml:space="preserve"> s’affranc</w:t>
      </w:r>
      <w:r w:rsidR="006377A5">
        <w:rPr>
          <w:rFonts w:ascii="Times New Roman" w:hAnsi="Times New Roman" w:cs="Times New Roman"/>
          <w:sz w:val="24"/>
          <w:szCs w:val="24"/>
          <w:lang w:val="fr-FR"/>
        </w:rPr>
        <w:t>hir de ce</w:t>
      </w:r>
      <w:r w:rsidR="001C5421">
        <w:rPr>
          <w:rFonts w:ascii="Times New Roman" w:hAnsi="Times New Roman" w:cs="Times New Roman"/>
          <w:sz w:val="24"/>
          <w:szCs w:val="24"/>
          <w:lang w:val="fr-FR"/>
        </w:rPr>
        <w:t xml:space="preserve"> destin collectif.</w:t>
      </w:r>
      <w:r w:rsidR="006377A5">
        <w:rPr>
          <w:rFonts w:ascii="Times New Roman" w:hAnsi="Times New Roman" w:cs="Times New Roman"/>
          <w:sz w:val="24"/>
          <w:szCs w:val="24"/>
          <w:lang w:val="fr-FR"/>
        </w:rPr>
        <w:t xml:space="preserve"> A partir des années 1990 et surtout 2000, </w:t>
      </w:r>
      <w:r w:rsidR="001C5421">
        <w:rPr>
          <w:rFonts w:ascii="Times New Roman" w:hAnsi="Times New Roman" w:cs="Times New Roman"/>
          <w:sz w:val="24"/>
          <w:szCs w:val="24"/>
          <w:lang w:val="fr-FR"/>
        </w:rPr>
        <w:t xml:space="preserve"> </w:t>
      </w:r>
      <w:r w:rsidR="006377A5">
        <w:rPr>
          <w:rFonts w:ascii="Times New Roman" w:hAnsi="Times New Roman" w:cs="Times New Roman"/>
          <w:sz w:val="24"/>
          <w:szCs w:val="24"/>
          <w:lang w:val="fr-FR"/>
        </w:rPr>
        <w:t>i</w:t>
      </w:r>
      <w:r w:rsidR="001C5421">
        <w:rPr>
          <w:rFonts w:ascii="Times New Roman" w:hAnsi="Times New Roman" w:cs="Times New Roman"/>
          <w:sz w:val="24"/>
          <w:szCs w:val="24"/>
          <w:lang w:val="fr-FR"/>
        </w:rPr>
        <w:t>l se positionne comme une aventure intimiste où « se dire ne va pas sans dire l’autre, tout opposé qu’il soit » (</w:t>
      </w:r>
      <w:proofErr w:type="spellStart"/>
      <w:r w:rsidR="001C5421">
        <w:rPr>
          <w:rFonts w:ascii="Times New Roman" w:hAnsi="Times New Roman" w:cs="Times New Roman"/>
          <w:sz w:val="24"/>
          <w:szCs w:val="24"/>
          <w:lang w:val="fr-FR"/>
        </w:rPr>
        <w:t>Bisanswa</w:t>
      </w:r>
      <w:proofErr w:type="spellEnd"/>
      <w:r w:rsidR="001C5421">
        <w:rPr>
          <w:rFonts w:ascii="Times New Roman" w:hAnsi="Times New Roman" w:cs="Times New Roman"/>
          <w:sz w:val="24"/>
          <w:szCs w:val="24"/>
          <w:lang w:val="fr-FR"/>
        </w:rPr>
        <w:t xml:space="preserve">, 2003 : 33). Force donc est de constater que de plus en plus de romans de la dernière </w:t>
      </w:r>
      <w:r w:rsidR="006377A5">
        <w:rPr>
          <w:rFonts w:ascii="Times New Roman" w:hAnsi="Times New Roman" w:cs="Times New Roman"/>
          <w:sz w:val="24"/>
          <w:szCs w:val="24"/>
          <w:lang w:val="fr-FR"/>
        </w:rPr>
        <w:t>décennie</w:t>
      </w:r>
      <w:r w:rsidR="003F034B">
        <w:rPr>
          <w:rFonts w:ascii="Times New Roman" w:hAnsi="Times New Roman" w:cs="Times New Roman"/>
          <w:sz w:val="24"/>
          <w:szCs w:val="24"/>
          <w:lang w:val="fr-FR"/>
        </w:rPr>
        <w:t xml:space="preserve"> s’intéressent à l’A</w:t>
      </w:r>
      <w:r w:rsidR="001C5421">
        <w:rPr>
          <w:rFonts w:ascii="Times New Roman" w:hAnsi="Times New Roman" w:cs="Times New Roman"/>
          <w:sz w:val="24"/>
          <w:szCs w:val="24"/>
          <w:lang w:val="fr-FR"/>
        </w:rPr>
        <w:t xml:space="preserve">fricain </w:t>
      </w:r>
      <w:r w:rsidR="00932F9C">
        <w:rPr>
          <w:rFonts w:ascii="Times New Roman" w:hAnsi="Times New Roman" w:cs="Times New Roman"/>
          <w:sz w:val="24"/>
          <w:szCs w:val="24"/>
          <w:lang w:val="fr-FR"/>
        </w:rPr>
        <w:t>moderne, dans son vécu et dans s</w:t>
      </w:r>
      <w:r w:rsidR="001C5421">
        <w:rPr>
          <w:rFonts w:ascii="Times New Roman" w:hAnsi="Times New Roman" w:cs="Times New Roman"/>
          <w:sz w:val="24"/>
          <w:szCs w:val="24"/>
          <w:lang w:val="fr-FR"/>
        </w:rPr>
        <w:t>es rapports</w:t>
      </w:r>
      <w:r w:rsidR="00932F9C">
        <w:rPr>
          <w:rFonts w:ascii="Times New Roman" w:hAnsi="Times New Roman" w:cs="Times New Roman"/>
          <w:sz w:val="24"/>
          <w:szCs w:val="24"/>
          <w:lang w:val="fr-FR"/>
        </w:rPr>
        <w:t xml:space="preserve"> au lieu, tant l’ « ici » que l’ « ailleurs ». Rapports distanciés, souvent co</w:t>
      </w:r>
      <w:r w:rsidR="003F034B">
        <w:rPr>
          <w:rFonts w:ascii="Times New Roman" w:hAnsi="Times New Roman" w:cs="Times New Roman"/>
          <w:sz w:val="24"/>
          <w:szCs w:val="24"/>
          <w:lang w:val="fr-FR"/>
        </w:rPr>
        <w:t>nflictuels mais aussi fantasmés</w:t>
      </w:r>
      <w:r w:rsidR="001C5421">
        <w:rPr>
          <w:rFonts w:ascii="Times New Roman" w:hAnsi="Times New Roman" w:cs="Times New Roman"/>
          <w:sz w:val="24"/>
          <w:szCs w:val="24"/>
          <w:lang w:val="fr-FR"/>
        </w:rPr>
        <w:t xml:space="preserve"> qu’il entretient avec</w:t>
      </w:r>
      <w:r w:rsidR="007866A8">
        <w:rPr>
          <w:rFonts w:ascii="Times New Roman" w:hAnsi="Times New Roman" w:cs="Times New Roman"/>
          <w:sz w:val="24"/>
          <w:szCs w:val="24"/>
          <w:lang w:val="fr-FR"/>
        </w:rPr>
        <w:t xml:space="preserve"> </w:t>
      </w:r>
      <w:r w:rsidR="001C5421">
        <w:rPr>
          <w:rFonts w:ascii="Times New Roman" w:hAnsi="Times New Roman" w:cs="Times New Roman"/>
          <w:sz w:val="24"/>
          <w:szCs w:val="24"/>
          <w:lang w:val="fr-FR"/>
        </w:rPr>
        <w:t>son environnement.</w:t>
      </w:r>
      <w:r w:rsidR="00701C6E">
        <w:rPr>
          <w:rFonts w:ascii="Times New Roman" w:hAnsi="Times New Roman" w:cs="Times New Roman"/>
          <w:sz w:val="24"/>
          <w:szCs w:val="24"/>
          <w:lang w:val="fr-FR"/>
        </w:rPr>
        <w:t xml:space="preserve"> </w:t>
      </w:r>
      <w:r w:rsidR="004942D3">
        <w:rPr>
          <w:rFonts w:ascii="Times New Roman" w:hAnsi="Times New Roman" w:cs="Times New Roman"/>
          <w:sz w:val="24"/>
          <w:szCs w:val="24"/>
          <w:lang w:val="fr-FR"/>
        </w:rPr>
        <w:t>Par conséquent, les troi</w:t>
      </w:r>
      <w:r w:rsidR="00A618EF">
        <w:rPr>
          <w:rFonts w:ascii="Times New Roman" w:hAnsi="Times New Roman" w:cs="Times New Roman"/>
          <w:sz w:val="24"/>
          <w:szCs w:val="24"/>
          <w:lang w:val="fr-FR"/>
        </w:rPr>
        <w:t xml:space="preserve">s romans qui seront analysés dans </w:t>
      </w:r>
      <w:r w:rsidR="00701C6E">
        <w:rPr>
          <w:rFonts w:ascii="Times New Roman" w:hAnsi="Times New Roman" w:cs="Times New Roman"/>
          <w:sz w:val="24"/>
          <w:szCs w:val="24"/>
          <w:lang w:val="fr-FR"/>
        </w:rPr>
        <w:t>cette étude accordent une place prépondérante</w:t>
      </w:r>
      <w:r w:rsidR="003F034B">
        <w:rPr>
          <w:rFonts w:ascii="Times New Roman" w:hAnsi="Times New Roman" w:cs="Times New Roman"/>
          <w:sz w:val="24"/>
          <w:szCs w:val="24"/>
          <w:lang w:val="fr-FR"/>
        </w:rPr>
        <w:t xml:space="preserve"> au lieu,</w:t>
      </w:r>
      <w:r w:rsidR="00701C6E">
        <w:rPr>
          <w:rFonts w:ascii="Times New Roman" w:hAnsi="Times New Roman" w:cs="Times New Roman"/>
          <w:sz w:val="24"/>
          <w:szCs w:val="24"/>
          <w:lang w:val="fr-FR"/>
        </w:rPr>
        <w:t xml:space="preserve"> à l’espace. Ils </w:t>
      </w:r>
      <w:r w:rsidR="00F776F7">
        <w:rPr>
          <w:rFonts w:ascii="Times New Roman" w:hAnsi="Times New Roman" w:cs="Times New Roman"/>
          <w:sz w:val="24"/>
          <w:szCs w:val="24"/>
          <w:lang w:val="fr-FR"/>
        </w:rPr>
        <w:t xml:space="preserve">problématisent la complexité des conditions de vie de </w:t>
      </w:r>
      <w:r w:rsidR="003F034B">
        <w:rPr>
          <w:rFonts w:ascii="Times New Roman" w:hAnsi="Times New Roman" w:cs="Times New Roman"/>
          <w:sz w:val="24"/>
          <w:szCs w:val="24"/>
          <w:lang w:val="fr-FR"/>
        </w:rPr>
        <w:t>l’homme africain</w:t>
      </w:r>
      <w:r w:rsidR="00F776F7">
        <w:rPr>
          <w:rFonts w:ascii="Times New Roman" w:hAnsi="Times New Roman" w:cs="Times New Roman"/>
          <w:sz w:val="24"/>
          <w:szCs w:val="24"/>
          <w:lang w:val="fr-FR"/>
        </w:rPr>
        <w:t xml:space="preserve"> par la déliquescenc</w:t>
      </w:r>
      <w:r w:rsidR="007866A8">
        <w:rPr>
          <w:rFonts w:ascii="Times New Roman" w:hAnsi="Times New Roman" w:cs="Times New Roman"/>
          <w:sz w:val="24"/>
          <w:szCs w:val="24"/>
          <w:lang w:val="fr-FR"/>
        </w:rPr>
        <w:t xml:space="preserve">e de son environnement, où l’individu, tout comme le déchet est rejeté, abandonné, voué à une </w:t>
      </w:r>
      <w:r w:rsidR="00752B19">
        <w:rPr>
          <w:rFonts w:ascii="Times New Roman" w:hAnsi="Times New Roman" w:cs="Times New Roman"/>
          <w:sz w:val="24"/>
          <w:szCs w:val="24"/>
          <w:lang w:val="fr-FR"/>
        </w:rPr>
        <w:t xml:space="preserve">disparition progressive. </w:t>
      </w:r>
      <w:r w:rsidR="00701C6E">
        <w:rPr>
          <w:rFonts w:ascii="Times New Roman" w:hAnsi="Times New Roman" w:cs="Times New Roman"/>
          <w:sz w:val="24"/>
          <w:szCs w:val="24"/>
          <w:lang w:val="fr-FR"/>
        </w:rPr>
        <w:t xml:space="preserve"> Décrire,</w:t>
      </w:r>
      <w:r w:rsidR="00F776F7">
        <w:rPr>
          <w:rFonts w:ascii="Times New Roman" w:hAnsi="Times New Roman" w:cs="Times New Roman"/>
          <w:sz w:val="24"/>
          <w:szCs w:val="24"/>
          <w:lang w:val="fr-FR"/>
        </w:rPr>
        <w:t xml:space="preserve"> représenter </w:t>
      </w:r>
      <w:r w:rsidR="00701C6E">
        <w:rPr>
          <w:rFonts w:ascii="Times New Roman" w:hAnsi="Times New Roman" w:cs="Times New Roman"/>
          <w:sz w:val="24"/>
          <w:szCs w:val="24"/>
          <w:lang w:val="fr-FR"/>
        </w:rPr>
        <w:t>les lieux du déchet</w:t>
      </w:r>
      <w:r w:rsidR="00F776F7">
        <w:rPr>
          <w:rFonts w:ascii="Times New Roman" w:hAnsi="Times New Roman" w:cs="Times New Roman"/>
          <w:sz w:val="24"/>
          <w:szCs w:val="24"/>
          <w:lang w:val="fr-FR"/>
        </w:rPr>
        <w:t xml:space="preserve"> devient alors le </w:t>
      </w:r>
      <w:r w:rsidR="00701C6E">
        <w:rPr>
          <w:rFonts w:ascii="Times New Roman" w:hAnsi="Times New Roman" w:cs="Times New Roman"/>
          <w:sz w:val="24"/>
          <w:szCs w:val="24"/>
          <w:lang w:val="fr-FR"/>
        </w:rPr>
        <w:t xml:space="preserve">moyen </w:t>
      </w:r>
      <w:r w:rsidR="00F776F7">
        <w:rPr>
          <w:rFonts w:ascii="Times New Roman" w:hAnsi="Times New Roman" w:cs="Times New Roman"/>
          <w:sz w:val="24"/>
          <w:szCs w:val="24"/>
          <w:lang w:val="fr-FR"/>
        </w:rPr>
        <w:t xml:space="preserve">de mettre en scène dans la fiction des enjeux sociétaux. </w:t>
      </w:r>
    </w:p>
    <w:p w:rsidR="00BE0D2C" w:rsidRDefault="003F034B" w:rsidP="001701BB">
      <w:pPr>
        <w:spacing w:line="276" w:lineRule="auto"/>
        <w:jc w:val="both"/>
        <w:rPr>
          <w:rFonts w:ascii="Times New Roman" w:hAnsi="Times New Roman" w:cs="Times New Roman"/>
          <w:sz w:val="24"/>
          <w:szCs w:val="24"/>
          <w:lang w:val="fr-FR"/>
        </w:rPr>
      </w:pPr>
      <w:r w:rsidRPr="003F034B">
        <w:rPr>
          <w:rFonts w:ascii="Times New Roman" w:hAnsi="Times New Roman" w:cs="Times New Roman"/>
          <w:i/>
          <w:sz w:val="24"/>
          <w:szCs w:val="24"/>
          <w:lang w:val="fr-FR"/>
        </w:rPr>
        <w:t>Le paradis des chiots</w:t>
      </w:r>
      <w:r w:rsidR="00447D91" w:rsidRPr="00447D91">
        <w:rPr>
          <w:rFonts w:ascii="Times New Roman" w:hAnsi="Times New Roman" w:cs="Times New Roman"/>
          <w:sz w:val="24"/>
          <w:szCs w:val="24"/>
          <w:lang w:val="fr-FR"/>
        </w:rPr>
        <w:t xml:space="preserve"> </w:t>
      </w:r>
      <w:r w:rsidR="0018114F">
        <w:rPr>
          <w:rFonts w:ascii="Times New Roman" w:hAnsi="Times New Roman" w:cs="Times New Roman"/>
          <w:sz w:val="24"/>
          <w:szCs w:val="24"/>
          <w:lang w:val="fr-FR"/>
        </w:rPr>
        <w:t xml:space="preserve">(2006) </w:t>
      </w:r>
      <w:r w:rsidR="00752B19">
        <w:rPr>
          <w:rFonts w:ascii="Times New Roman" w:hAnsi="Times New Roman" w:cs="Times New Roman"/>
          <w:sz w:val="24"/>
          <w:szCs w:val="24"/>
          <w:lang w:val="fr-FR"/>
        </w:rPr>
        <w:t>explore</w:t>
      </w:r>
      <w:r w:rsidR="00447D91">
        <w:rPr>
          <w:rFonts w:ascii="Times New Roman" w:hAnsi="Times New Roman" w:cs="Times New Roman"/>
          <w:sz w:val="24"/>
          <w:szCs w:val="24"/>
          <w:lang w:val="fr-FR"/>
        </w:rPr>
        <w:t xml:space="preserve"> les bas-fonds de la société, révèle la face cachée du développement des villes</w:t>
      </w:r>
      <w:r w:rsidR="00752B19">
        <w:rPr>
          <w:rFonts w:ascii="Times New Roman" w:hAnsi="Times New Roman" w:cs="Times New Roman"/>
          <w:sz w:val="24"/>
          <w:szCs w:val="24"/>
          <w:lang w:val="fr-FR"/>
        </w:rPr>
        <w:t>. Ainsi,</w:t>
      </w:r>
      <w:r>
        <w:rPr>
          <w:rFonts w:ascii="Times New Roman" w:hAnsi="Times New Roman" w:cs="Times New Roman"/>
          <w:sz w:val="24"/>
          <w:szCs w:val="24"/>
          <w:lang w:val="fr-FR"/>
        </w:rPr>
        <w:t xml:space="preserve"> </w:t>
      </w:r>
      <w:r w:rsidR="00076677">
        <w:rPr>
          <w:rFonts w:ascii="Times New Roman" w:hAnsi="Times New Roman" w:cs="Times New Roman"/>
          <w:sz w:val="24"/>
          <w:szCs w:val="24"/>
          <w:lang w:val="fr-FR"/>
        </w:rPr>
        <w:t>le narrateur amène le lecteur</w:t>
      </w:r>
      <w:r w:rsidR="00752B19">
        <w:rPr>
          <w:rFonts w:ascii="Times New Roman" w:hAnsi="Times New Roman" w:cs="Times New Roman"/>
          <w:sz w:val="24"/>
          <w:szCs w:val="24"/>
          <w:lang w:val="fr-FR"/>
        </w:rPr>
        <w:t xml:space="preserve"> dans le bidonville</w:t>
      </w:r>
      <w:r w:rsidR="00447D91">
        <w:rPr>
          <w:rFonts w:ascii="Times New Roman" w:hAnsi="Times New Roman" w:cs="Times New Roman"/>
          <w:sz w:val="24"/>
          <w:szCs w:val="24"/>
          <w:lang w:val="fr-FR"/>
        </w:rPr>
        <w:t xml:space="preserve"> et l’oblige à regarder</w:t>
      </w:r>
      <w:r w:rsidR="00076677">
        <w:rPr>
          <w:rFonts w:ascii="Times New Roman" w:hAnsi="Times New Roman" w:cs="Times New Roman"/>
          <w:sz w:val="24"/>
          <w:szCs w:val="24"/>
          <w:lang w:val="fr-FR"/>
        </w:rPr>
        <w:t xml:space="preserve"> avec lui</w:t>
      </w:r>
      <w:r w:rsidR="00447D91">
        <w:rPr>
          <w:rFonts w:ascii="Times New Roman" w:hAnsi="Times New Roman" w:cs="Times New Roman"/>
          <w:sz w:val="24"/>
          <w:szCs w:val="24"/>
          <w:lang w:val="fr-FR"/>
        </w:rPr>
        <w:t xml:space="preserve"> les lieux</w:t>
      </w:r>
      <w:r w:rsidR="00752B19">
        <w:rPr>
          <w:rFonts w:ascii="Times New Roman" w:hAnsi="Times New Roman" w:cs="Times New Roman"/>
          <w:sz w:val="24"/>
          <w:szCs w:val="24"/>
          <w:lang w:val="fr-FR"/>
        </w:rPr>
        <w:t xml:space="preserve"> du</w:t>
      </w:r>
      <w:r w:rsidR="00447D91">
        <w:rPr>
          <w:rFonts w:ascii="Times New Roman" w:hAnsi="Times New Roman" w:cs="Times New Roman"/>
          <w:sz w:val="24"/>
          <w:szCs w:val="24"/>
          <w:lang w:val="fr-FR"/>
        </w:rPr>
        <w:t xml:space="preserve"> déchet,</w:t>
      </w:r>
      <w:r w:rsidR="00076677">
        <w:rPr>
          <w:rFonts w:ascii="Times New Roman" w:hAnsi="Times New Roman" w:cs="Times New Roman"/>
          <w:sz w:val="24"/>
          <w:szCs w:val="24"/>
          <w:lang w:val="fr-FR"/>
        </w:rPr>
        <w:t xml:space="preserve"> </w:t>
      </w:r>
      <w:r w:rsidR="00447D91">
        <w:rPr>
          <w:rFonts w:ascii="Times New Roman" w:hAnsi="Times New Roman" w:cs="Times New Roman"/>
          <w:sz w:val="24"/>
          <w:szCs w:val="24"/>
          <w:lang w:val="fr-FR"/>
        </w:rPr>
        <w:t xml:space="preserve">le fond </w:t>
      </w:r>
      <w:r w:rsidR="00076677">
        <w:rPr>
          <w:rFonts w:ascii="Times New Roman" w:hAnsi="Times New Roman" w:cs="Times New Roman"/>
          <w:sz w:val="24"/>
          <w:szCs w:val="24"/>
          <w:lang w:val="fr-FR"/>
        </w:rPr>
        <w:t xml:space="preserve"> des caniveaux </w:t>
      </w:r>
      <w:r w:rsidR="00447D91">
        <w:rPr>
          <w:rFonts w:ascii="Times New Roman" w:hAnsi="Times New Roman" w:cs="Times New Roman"/>
          <w:sz w:val="24"/>
          <w:szCs w:val="24"/>
          <w:lang w:val="fr-FR"/>
        </w:rPr>
        <w:t>ainsi que les eaux visqueuses et</w:t>
      </w:r>
      <w:r w:rsidR="00076677">
        <w:rPr>
          <w:rFonts w:ascii="Times New Roman" w:hAnsi="Times New Roman" w:cs="Times New Roman"/>
          <w:sz w:val="24"/>
          <w:szCs w:val="24"/>
          <w:lang w:val="fr-FR"/>
        </w:rPr>
        <w:t xml:space="preserve"> les miasmes</w:t>
      </w:r>
      <w:r w:rsidR="00447D91">
        <w:rPr>
          <w:rFonts w:ascii="Times New Roman" w:hAnsi="Times New Roman" w:cs="Times New Roman"/>
          <w:sz w:val="24"/>
          <w:szCs w:val="24"/>
          <w:lang w:val="fr-FR"/>
        </w:rPr>
        <w:t xml:space="preserve"> qui s’y trouvent, à sentir avec lui les odeurs nauséabondes et pestilentielles qui s’y dégagent.</w:t>
      </w:r>
      <w:r w:rsidR="00BE0D2C">
        <w:rPr>
          <w:rFonts w:ascii="Times New Roman" w:hAnsi="Times New Roman" w:cs="Times New Roman"/>
          <w:sz w:val="24"/>
          <w:szCs w:val="24"/>
          <w:lang w:val="fr-FR"/>
        </w:rPr>
        <w:t xml:space="preserve"> </w:t>
      </w:r>
      <w:r w:rsidR="00701C6E">
        <w:rPr>
          <w:rFonts w:ascii="Times New Roman" w:hAnsi="Times New Roman" w:cs="Times New Roman"/>
          <w:sz w:val="24"/>
          <w:szCs w:val="24"/>
          <w:lang w:val="fr-FR"/>
        </w:rPr>
        <w:t xml:space="preserve">Dans </w:t>
      </w:r>
      <w:proofErr w:type="spellStart"/>
      <w:r w:rsidR="00701C6E" w:rsidRPr="00701C6E">
        <w:rPr>
          <w:rFonts w:ascii="Times New Roman" w:hAnsi="Times New Roman" w:cs="Times New Roman"/>
          <w:i/>
          <w:sz w:val="24"/>
          <w:szCs w:val="24"/>
          <w:lang w:val="fr-FR"/>
        </w:rPr>
        <w:t>African</w:t>
      </w:r>
      <w:proofErr w:type="spellEnd"/>
      <w:r w:rsidR="00701C6E" w:rsidRPr="00701C6E">
        <w:rPr>
          <w:rFonts w:ascii="Times New Roman" w:hAnsi="Times New Roman" w:cs="Times New Roman"/>
          <w:i/>
          <w:sz w:val="24"/>
          <w:szCs w:val="24"/>
          <w:lang w:val="fr-FR"/>
        </w:rPr>
        <w:t xml:space="preserve"> psycho</w:t>
      </w:r>
      <w:r w:rsidR="0018114F">
        <w:rPr>
          <w:rFonts w:ascii="Times New Roman" w:hAnsi="Times New Roman" w:cs="Times New Roman"/>
          <w:sz w:val="24"/>
          <w:szCs w:val="24"/>
          <w:lang w:val="fr-FR"/>
        </w:rPr>
        <w:t xml:space="preserve"> (2003),</w:t>
      </w:r>
      <w:r w:rsidR="00701C6E">
        <w:rPr>
          <w:rFonts w:ascii="Times New Roman" w:hAnsi="Times New Roman" w:cs="Times New Roman"/>
          <w:sz w:val="24"/>
          <w:szCs w:val="24"/>
          <w:lang w:val="fr-FR"/>
        </w:rPr>
        <w:t xml:space="preserve"> s’enchaînent des histoires de vies délabrées, décousues </w:t>
      </w:r>
      <w:r w:rsidR="00263C56">
        <w:rPr>
          <w:rFonts w:ascii="Times New Roman" w:hAnsi="Times New Roman" w:cs="Times New Roman"/>
          <w:sz w:val="24"/>
          <w:szCs w:val="24"/>
          <w:lang w:val="fr-FR"/>
        </w:rPr>
        <w:t>évolua</w:t>
      </w:r>
      <w:r w:rsidR="00701C6E">
        <w:rPr>
          <w:rFonts w:ascii="Times New Roman" w:hAnsi="Times New Roman" w:cs="Times New Roman"/>
          <w:sz w:val="24"/>
          <w:szCs w:val="24"/>
          <w:lang w:val="fr-FR"/>
        </w:rPr>
        <w:t xml:space="preserve">nt dans un environnement géographique, politique aussi délabré qui n’offre aucune perspective pour les </w:t>
      </w:r>
      <w:r w:rsidR="007866A8">
        <w:rPr>
          <w:rFonts w:ascii="Times New Roman" w:hAnsi="Times New Roman" w:cs="Times New Roman"/>
          <w:sz w:val="24"/>
          <w:szCs w:val="24"/>
          <w:lang w:val="fr-FR"/>
        </w:rPr>
        <w:t>individus que la disparition progressive, leur dégénérescence.</w:t>
      </w:r>
      <w:r w:rsidR="00D37288">
        <w:rPr>
          <w:rFonts w:ascii="Times New Roman" w:hAnsi="Times New Roman" w:cs="Times New Roman"/>
          <w:sz w:val="24"/>
          <w:szCs w:val="24"/>
          <w:lang w:val="fr-FR"/>
        </w:rPr>
        <w:t xml:space="preserve"> </w:t>
      </w:r>
      <w:r w:rsidR="00AE7FD7">
        <w:rPr>
          <w:rFonts w:ascii="Times New Roman" w:hAnsi="Times New Roman" w:cs="Times New Roman"/>
          <w:sz w:val="24"/>
          <w:szCs w:val="24"/>
          <w:lang w:val="fr-FR"/>
        </w:rPr>
        <w:t xml:space="preserve">Dans </w:t>
      </w:r>
      <w:r w:rsidR="00AE7FD7" w:rsidRPr="007866A8">
        <w:rPr>
          <w:rFonts w:ascii="Times New Roman" w:hAnsi="Times New Roman" w:cs="Times New Roman"/>
          <w:i/>
          <w:sz w:val="24"/>
          <w:szCs w:val="24"/>
          <w:lang w:val="fr-FR"/>
        </w:rPr>
        <w:t>Ténèbres à midi</w:t>
      </w:r>
      <w:r w:rsidR="0018114F">
        <w:rPr>
          <w:rFonts w:ascii="Times New Roman" w:hAnsi="Times New Roman" w:cs="Times New Roman"/>
          <w:sz w:val="24"/>
          <w:szCs w:val="24"/>
          <w:lang w:val="fr-FR"/>
        </w:rPr>
        <w:t xml:space="preserve"> (2010)</w:t>
      </w:r>
      <w:r w:rsidR="00AE7FD7">
        <w:rPr>
          <w:rFonts w:ascii="Times New Roman" w:hAnsi="Times New Roman" w:cs="Times New Roman"/>
          <w:sz w:val="24"/>
          <w:szCs w:val="24"/>
          <w:lang w:val="fr-FR"/>
        </w:rPr>
        <w:t xml:space="preserve"> faire surgir le déchet dans un </w:t>
      </w:r>
      <w:r w:rsidR="007866A8">
        <w:rPr>
          <w:rFonts w:ascii="Times New Roman" w:hAnsi="Times New Roman" w:cs="Times New Roman"/>
          <w:sz w:val="24"/>
          <w:szCs w:val="24"/>
          <w:lang w:val="fr-FR"/>
        </w:rPr>
        <w:t>lieu</w:t>
      </w:r>
      <w:r w:rsidR="00AE7FD7">
        <w:rPr>
          <w:rFonts w:ascii="Times New Roman" w:hAnsi="Times New Roman" w:cs="Times New Roman"/>
          <w:sz w:val="24"/>
          <w:szCs w:val="24"/>
          <w:lang w:val="fr-FR"/>
        </w:rPr>
        <w:t xml:space="preserve"> où il ne devrait pas apparaitre</w:t>
      </w:r>
      <w:r w:rsidR="007866A8">
        <w:rPr>
          <w:rFonts w:ascii="Times New Roman" w:hAnsi="Times New Roman" w:cs="Times New Roman"/>
          <w:sz w:val="24"/>
          <w:szCs w:val="24"/>
          <w:lang w:val="fr-FR"/>
        </w:rPr>
        <w:t xml:space="preserve"> participe de l’ironie, et</w:t>
      </w:r>
      <w:r w:rsidR="00AE7FD7">
        <w:rPr>
          <w:rFonts w:ascii="Times New Roman" w:hAnsi="Times New Roman" w:cs="Times New Roman"/>
          <w:sz w:val="24"/>
          <w:szCs w:val="24"/>
          <w:lang w:val="fr-FR"/>
        </w:rPr>
        <w:t xml:space="preserve"> devient le moyen de montrer les défaillances de tout un système politique.</w:t>
      </w:r>
    </w:p>
    <w:p w:rsidR="0074753A" w:rsidRDefault="0074753A" w:rsidP="001701BB">
      <w:pPr>
        <w:spacing w:line="276" w:lineRule="auto"/>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 xml:space="preserve">Du côté du cinéma africain, notons qu’il est plus jeune que le roman africain. Mais en tant qu’art de l’espace par excellence, il </w:t>
      </w:r>
      <w:r w:rsidRPr="0074753A">
        <w:rPr>
          <w:rFonts w:ascii="Times New Roman" w:hAnsi="Times New Roman" w:cs="Times New Roman"/>
          <w:sz w:val="24"/>
          <w:szCs w:val="24"/>
          <w:lang w:val="fr-FR"/>
        </w:rPr>
        <w:t>« reproduit de façon a</w:t>
      </w:r>
      <w:r>
        <w:rPr>
          <w:rFonts w:ascii="Times New Roman" w:hAnsi="Times New Roman" w:cs="Times New Roman"/>
          <w:sz w:val="24"/>
          <w:szCs w:val="24"/>
          <w:lang w:val="fr-FR"/>
        </w:rPr>
        <w:t>ssez réaliste l’espace matériel » même si</w:t>
      </w:r>
      <w:r w:rsidRPr="0074753A">
        <w:rPr>
          <w:rFonts w:ascii="Times New Roman" w:hAnsi="Times New Roman" w:cs="Times New Roman"/>
          <w:sz w:val="24"/>
          <w:szCs w:val="24"/>
          <w:lang w:val="fr-FR"/>
        </w:rPr>
        <w:t xml:space="preserve"> </w:t>
      </w:r>
      <w:r>
        <w:rPr>
          <w:rFonts w:ascii="Times New Roman" w:hAnsi="Times New Roman" w:cs="Times New Roman"/>
          <w:sz w:val="24"/>
          <w:szCs w:val="24"/>
          <w:lang w:val="fr-FR"/>
        </w:rPr>
        <w:t>« </w:t>
      </w:r>
      <w:r w:rsidRPr="0074753A">
        <w:rPr>
          <w:rFonts w:ascii="Times New Roman" w:hAnsi="Times New Roman" w:cs="Times New Roman"/>
          <w:sz w:val="24"/>
          <w:szCs w:val="24"/>
          <w:lang w:val="fr-FR"/>
        </w:rPr>
        <w:t>en outre il crée un espace esthétique</w:t>
      </w:r>
      <w:r>
        <w:rPr>
          <w:rFonts w:ascii="Times New Roman" w:hAnsi="Times New Roman" w:cs="Times New Roman"/>
          <w:sz w:val="24"/>
          <w:szCs w:val="24"/>
          <w:lang w:val="fr-FR"/>
        </w:rPr>
        <w:t xml:space="preserve"> absolument spécifique » (</w:t>
      </w:r>
      <w:r w:rsidRPr="0074753A">
        <w:rPr>
          <w:rFonts w:ascii="Times New Roman" w:hAnsi="Times New Roman" w:cs="Times New Roman"/>
          <w:sz w:val="24"/>
          <w:szCs w:val="24"/>
          <w:lang w:val="fr-FR"/>
        </w:rPr>
        <w:t>Martin</w:t>
      </w:r>
      <w:r>
        <w:rPr>
          <w:rFonts w:ascii="Times New Roman" w:hAnsi="Times New Roman" w:cs="Times New Roman"/>
          <w:sz w:val="24"/>
          <w:szCs w:val="24"/>
          <w:lang w:val="fr-FR"/>
        </w:rPr>
        <w:t>, 2001 : 240-241)</w:t>
      </w:r>
      <w:r w:rsidR="00FC6824">
        <w:rPr>
          <w:rFonts w:ascii="Times New Roman" w:hAnsi="Times New Roman" w:cs="Times New Roman"/>
          <w:sz w:val="24"/>
          <w:szCs w:val="24"/>
          <w:lang w:val="fr-FR"/>
        </w:rPr>
        <w:t>. Alors les deux fil</w:t>
      </w:r>
      <w:r w:rsidR="00752B19">
        <w:rPr>
          <w:rFonts w:ascii="Times New Roman" w:hAnsi="Times New Roman" w:cs="Times New Roman"/>
          <w:sz w:val="24"/>
          <w:szCs w:val="24"/>
          <w:lang w:val="fr-FR"/>
        </w:rPr>
        <w:t>m</w:t>
      </w:r>
      <w:r w:rsidR="00FC6824">
        <w:rPr>
          <w:rFonts w:ascii="Times New Roman" w:hAnsi="Times New Roman" w:cs="Times New Roman"/>
          <w:sz w:val="24"/>
          <w:szCs w:val="24"/>
          <w:lang w:val="fr-FR"/>
        </w:rPr>
        <w:t>s retenus pour cette étude mettent en scène des individus qui récupèrent ce q</w:t>
      </w:r>
      <w:r w:rsidR="00752B19">
        <w:rPr>
          <w:rFonts w:ascii="Times New Roman" w:hAnsi="Times New Roman" w:cs="Times New Roman"/>
          <w:sz w:val="24"/>
          <w:szCs w:val="24"/>
          <w:lang w:val="fr-FR"/>
        </w:rPr>
        <w:t>u</w:t>
      </w:r>
      <w:r w:rsidR="00FC6824">
        <w:rPr>
          <w:rFonts w:ascii="Times New Roman" w:hAnsi="Times New Roman" w:cs="Times New Roman"/>
          <w:sz w:val="24"/>
          <w:szCs w:val="24"/>
          <w:lang w:val="fr-FR"/>
        </w:rPr>
        <w:t>i est rejeté afin de lui donner une seconde vie.</w:t>
      </w:r>
      <w:r w:rsidR="00752B19">
        <w:rPr>
          <w:rFonts w:ascii="Times New Roman" w:hAnsi="Times New Roman" w:cs="Times New Roman"/>
          <w:sz w:val="24"/>
          <w:szCs w:val="24"/>
          <w:lang w:val="fr-FR"/>
        </w:rPr>
        <w:t xml:space="preserve"> </w:t>
      </w:r>
      <w:proofErr w:type="spellStart"/>
      <w:r w:rsidR="00752B19" w:rsidRPr="007175C6">
        <w:rPr>
          <w:rFonts w:ascii="Times New Roman" w:hAnsi="Times New Roman" w:cs="Times New Roman"/>
          <w:i/>
          <w:sz w:val="24"/>
          <w:szCs w:val="24"/>
          <w:lang w:val="fr-FR"/>
        </w:rPr>
        <w:t>Mbeubeus</w:t>
      </w:r>
      <w:proofErr w:type="spellEnd"/>
      <w:r w:rsidR="00752B19" w:rsidRPr="007175C6">
        <w:rPr>
          <w:rFonts w:ascii="Times New Roman" w:hAnsi="Times New Roman" w:cs="Times New Roman"/>
          <w:i/>
          <w:sz w:val="24"/>
          <w:szCs w:val="24"/>
          <w:lang w:val="fr-FR"/>
        </w:rPr>
        <w:t>, le terreau de l’espoir</w:t>
      </w:r>
      <w:r w:rsidR="00752B19">
        <w:rPr>
          <w:rFonts w:ascii="Times New Roman" w:hAnsi="Times New Roman" w:cs="Times New Roman"/>
          <w:sz w:val="24"/>
          <w:szCs w:val="24"/>
          <w:lang w:val="fr-FR"/>
        </w:rPr>
        <w:t xml:space="preserve"> </w:t>
      </w:r>
      <w:r w:rsidR="00263C56">
        <w:rPr>
          <w:rFonts w:ascii="Times New Roman" w:hAnsi="Times New Roman" w:cs="Times New Roman"/>
          <w:sz w:val="24"/>
          <w:szCs w:val="24"/>
          <w:lang w:val="fr-FR"/>
        </w:rPr>
        <w:t xml:space="preserve">(2014) </w:t>
      </w:r>
      <w:r w:rsidR="00752B19">
        <w:rPr>
          <w:rFonts w:ascii="Times New Roman" w:hAnsi="Times New Roman" w:cs="Times New Roman"/>
          <w:sz w:val="24"/>
          <w:szCs w:val="24"/>
          <w:lang w:val="fr-FR"/>
        </w:rPr>
        <w:t>montre</w:t>
      </w:r>
      <w:r w:rsidR="00263C56">
        <w:rPr>
          <w:rFonts w:ascii="Times New Roman" w:hAnsi="Times New Roman" w:cs="Times New Roman"/>
          <w:sz w:val="24"/>
          <w:szCs w:val="24"/>
          <w:lang w:val="fr-FR"/>
        </w:rPr>
        <w:t xml:space="preserve"> des individus viva</w:t>
      </w:r>
      <w:r w:rsidR="00752B19">
        <w:rPr>
          <w:rFonts w:ascii="Times New Roman" w:hAnsi="Times New Roman" w:cs="Times New Roman"/>
          <w:sz w:val="24"/>
          <w:szCs w:val="24"/>
          <w:lang w:val="fr-FR"/>
        </w:rPr>
        <w:t>nt sur le plus grand dépotoir de la ville de Dakar au Sénégal et qui essaient de survivre à partir des objets récupérés.</w:t>
      </w:r>
      <w:r w:rsidR="007175C6">
        <w:rPr>
          <w:rFonts w:ascii="Times New Roman" w:hAnsi="Times New Roman" w:cs="Times New Roman"/>
          <w:sz w:val="24"/>
          <w:szCs w:val="24"/>
          <w:lang w:val="fr-FR"/>
        </w:rPr>
        <w:t xml:space="preserve"> Dans </w:t>
      </w:r>
      <w:r w:rsidR="007175C6" w:rsidRPr="007175C6">
        <w:rPr>
          <w:rFonts w:ascii="Times New Roman" w:hAnsi="Times New Roman" w:cs="Times New Roman"/>
          <w:i/>
          <w:sz w:val="24"/>
          <w:szCs w:val="24"/>
          <w:lang w:val="fr-FR"/>
        </w:rPr>
        <w:t>L’Or…dure</w:t>
      </w:r>
      <w:r w:rsidR="007175C6">
        <w:rPr>
          <w:rFonts w:ascii="Times New Roman" w:hAnsi="Times New Roman" w:cs="Times New Roman"/>
          <w:sz w:val="24"/>
          <w:szCs w:val="24"/>
          <w:lang w:val="fr-FR"/>
        </w:rPr>
        <w:t xml:space="preserve"> (2017), il est question des acteurs de la société togolaise qui récupèrent les déchets et les transforment en des objets utiles à d’autres fins.</w:t>
      </w:r>
    </w:p>
    <w:p w:rsidR="00263C56" w:rsidRDefault="00263C56" w:rsidP="001701BB">
      <w:pPr>
        <w:spacing w:line="276"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Cette </w:t>
      </w:r>
      <w:r w:rsidR="00F776F7">
        <w:rPr>
          <w:rFonts w:ascii="Times New Roman" w:hAnsi="Times New Roman" w:cs="Times New Roman"/>
          <w:sz w:val="24"/>
          <w:szCs w:val="24"/>
          <w:lang w:val="fr-FR"/>
        </w:rPr>
        <w:t xml:space="preserve"> réflexion vise deux objectifs. Le premier est de montrer, à partir de l’exploration d’un certain nombre d’œuvres romanesques et cinématographiques francophones africaines comment l’écriture </w:t>
      </w:r>
      <w:r>
        <w:rPr>
          <w:rFonts w:ascii="Times New Roman" w:hAnsi="Times New Roman" w:cs="Times New Roman"/>
          <w:sz w:val="24"/>
          <w:szCs w:val="24"/>
          <w:lang w:val="fr-FR"/>
        </w:rPr>
        <w:t>du déchet</w:t>
      </w:r>
      <w:r w:rsidR="00F776F7">
        <w:rPr>
          <w:rFonts w:ascii="Times New Roman" w:hAnsi="Times New Roman" w:cs="Times New Roman"/>
          <w:sz w:val="24"/>
          <w:szCs w:val="24"/>
          <w:lang w:val="fr-FR"/>
        </w:rPr>
        <w:t xml:space="preserve"> devient une approche récurrente et un moyen de problématiser les rapports que les individus entretiennent avec leur environnement. Le deuxième consiste à analyser les procédés formels qui sont mis en œuvre dans cette représentation </w:t>
      </w:r>
      <w:r>
        <w:rPr>
          <w:rFonts w:ascii="Times New Roman" w:hAnsi="Times New Roman" w:cs="Times New Roman"/>
          <w:sz w:val="24"/>
          <w:szCs w:val="24"/>
          <w:lang w:val="fr-FR"/>
        </w:rPr>
        <w:t>du déchet</w:t>
      </w:r>
      <w:r w:rsidR="00F776F7">
        <w:rPr>
          <w:rFonts w:ascii="Times New Roman" w:hAnsi="Times New Roman" w:cs="Times New Roman"/>
          <w:sz w:val="24"/>
          <w:szCs w:val="24"/>
          <w:lang w:val="fr-FR"/>
        </w:rPr>
        <w:t>.</w:t>
      </w:r>
      <w:r>
        <w:rPr>
          <w:rFonts w:ascii="Times New Roman" w:hAnsi="Times New Roman" w:cs="Times New Roman"/>
          <w:sz w:val="24"/>
          <w:szCs w:val="24"/>
          <w:lang w:val="fr-FR"/>
        </w:rPr>
        <w:t xml:space="preserve"> </w:t>
      </w:r>
    </w:p>
    <w:p w:rsidR="007175C6" w:rsidRDefault="007175C6" w:rsidP="001701BB">
      <w:pPr>
        <w:spacing w:line="276" w:lineRule="auto"/>
        <w:jc w:val="both"/>
        <w:rPr>
          <w:rFonts w:ascii="Times New Roman" w:hAnsi="Times New Roman" w:cs="Times New Roman"/>
          <w:sz w:val="24"/>
          <w:szCs w:val="24"/>
          <w:lang w:val="fr-FR"/>
        </w:rPr>
      </w:pPr>
      <w:r>
        <w:rPr>
          <w:rFonts w:ascii="Times New Roman" w:hAnsi="Times New Roman" w:cs="Times New Roman"/>
          <w:sz w:val="24"/>
          <w:szCs w:val="24"/>
          <w:lang w:val="fr-FR"/>
        </w:rPr>
        <w:t>Le travail que nous nous proposons de faire par cette étude consiste donc à prêter attention à la man</w:t>
      </w:r>
      <w:r w:rsidR="00924658">
        <w:rPr>
          <w:rFonts w:ascii="Times New Roman" w:hAnsi="Times New Roman" w:cs="Times New Roman"/>
          <w:sz w:val="24"/>
          <w:szCs w:val="24"/>
          <w:lang w:val="fr-FR"/>
        </w:rPr>
        <w:t>ière dont le déchet est dit. Les</w:t>
      </w:r>
      <w:r>
        <w:rPr>
          <w:rFonts w:ascii="Times New Roman" w:hAnsi="Times New Roman" w:cs="Times New Roman"/>
          <w:sz w:val="24"/>
          <w:szCs w:val="24"/>
          <w:lang w:val="fr-FR"/>
        </w:rPr>
        <w:t xml:space="preserve"> discours des personnages qui viven</w:t>
      </w:r>
      <w:r w:rsidR="00924658">
        <w:rPr>
          <w:rFonts w:ascii="Times New Roman" w:hAnsi="Times New Roman" w:cs="Times New Roman"/>
          <w:sz w:val="24"/>
          <w:szCs w:val="24"/>
          <w:lang w:val="fr-FR"/>
        </w:rPr>
        <w:t>t sur les lieux du déchet, ceux</w:t>
      </w:r>
      <w:r>
        <w:rPr>
          <w:rFonts w:ascii="Times New Roman" w:hAnsi="Times New Roman" w:cs="Times New Roman"/>
          <w:sz w:val="24"/>
          <w:szCs w:val="24"/>
          <w:lang w:val="fr-FR"/>
        </w:rPr>
        <w:t xml:space="preserve"> des acteurs qui s’occupent de la récupération et de la transformation des déchets sont des matériaux sur lesquels nous travaillerons afin de ressortir les</w:t>
      </w:r>
      <w:r w:rsidRPr="007175C6">
        <w:rPr>
          <w:rFonts w:ascii="Times New Roman" w:hAnsi="Times New Roman" w:cs="Times New Roman"/>
          <w:sz w:val="24"/>
          <w:szCs w:val="24"/>
          <w:lang w:val="fr-FR"/>
        </w:rPr>
        <w:t xml:space="preserve"> </w:t>
      </w:r>
      <w:r>
        <w:rPr>
          <w:rFonts w:ascii="Times New Roman" w:hAnsi="Times New Roman" w:cs="Times New Roman"/>
          <w:sz w:val="24"/>
          <w:szCs w:val="24"/>
          <w:lang w:val="fr-FR"/>
        </w:rPr>
        <w:t>rapports qui peuvent se tisser entre les déchets et les individus, selon q</w:t>
      </w:r>
      <w:r w:rsidR="003B59C9">
        <w:rPr>
          <w:rFonts w:ascii="Times New Roman" w:hAnsi="Times New Roman" w:cs="Times New Roman"/>
          <w:sz w:val="24"/>
          <w:szCs w:val="24"/>
          <w:lang w:val="fr-FR"/>
        </w:rPr>
        <w:t>u’il s’agit de la littérature ou</w:t>
      </w:r>
      <w:r>
        <w:rPr>
          <w:rFonts w:ascii="Times New Roman" w:hAnsi="Times New Roman" w:cs="Times New Roman"/>
          <w:sz w:val="24"/>
          <w:szCs w:val="24"/>
          <w:lang w:val="fr-FR"/>
        </w:rPr>
        <w:t xml:space="preserve"> des acteurs de la société mis en scène par le cinéma.</w:t>
      </w:r>
    </w:p>
    <w:p w:rsidR="00395A62" w:rsidRDefault="00BC7EAC" w:rsidP="001701BB">
      <w:pPr>
        <w:spacing w:line="276"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Bibliographie </w:t>
      </w:r>
    </w:p>
    <w:p w:rsidR="00227DDA" w:rsidRDefault="00227DDA" w:rsidP="00AE7FD7">
      <w:pPr>
        <w:spacing w:line="276" w:lineRule="auto"/>
        <w:jc w:val="both"/>
        <w:rPr>
          <w:rFonts w:ascii="Times New Roman" w:hAnsi="Times New Roman" w:cs="Times New Roman"/>
          <w:sz w:val="24"/>
          <w:szCs w:val="24"/>
          <w:lang w:val="fr-FR"/>
        </w:rPr>
      </w:pPr>
      <w:proofErr w:type="spellStart"/>
      <w:r>
        <w:rPr>
          <w:rFonts w:ascii="Times New Roman" w:hAnsi="Times New Roman" w:cs="Times New Roman"/>
          <w:sz w:val="24"/>
          <w:szCs w:val="24"/>
          <w:lang w:val="fr-FR"/>
        </w:rPr>
        <w:t>Afatchao</w:t>
      </w:r>
      <w:proofErr w:type="spellEnd"/>
      <w:r>
        <w:rPr>
          <w:rFonts w:ascii="Times New Roman" w:hAnsi="Times New Roman" w:cs="Times New Roman"/>
          <w:sz w:val="24"/>
          <w:szCs w:val="24"/>
          <w:lang w:val="fr-FR"/>
        </w:rPr>
        <w:t xml:space="preserve"> Anita, 2017, </w:t>
      </w:r>
      <w:r w:rsidRPr="00404B4E">
        <w:rPr>
          <w:rFonts w:ascii="Times New Roman" w:hAnsi="Times New Roman" w:cs="Times New Roman"/>
          <w:sz w:val="24"/>
          <w:szCs w:val="24"/>
          <w:lang w:val="fr-FR"/>
        </w:rPr>
        <w:t xml:space="preserve">L’Or…dure </w:t>
      </w:r>
      <w:r>
        <w:rPr>
          <w:rFonts w:ascii="Times New Roman" w:hAnsi="Times New Roman" w:cs="Times New Roman"/>
          <w:sz w:val="24"/>
          <w:szCs w:val="24"/>
          <w:lang w:val="fr-FR"/>
        </w:rPr>
        <w:t>(</w:t>
      </w:r>
      <w:r w:rsidR="00415265">
        <w:rPr>
          <w:rFonts w:ascii="Times New Roman" w:hAnsi="Times New Roman" w:cs="Times New Roman"/>
          <w:sz w:val="24"/>
          <w:szCs w:val="24"/>
          <w:lang w:val="fr-FR"/>
        </w:rPr>
        <w:t>Film-</w:t>
      </w:r>
      <w:r>
        <w:rPr>
          <w:rFonts w:ascii="Times New Roman" w:hAnsi="Times New Roman" w:cs="Times New Roman"/>
          <w:sz w:val="24"/>
          <w:szCs w:val="24"/>
          <w:lang w:val="fr-FR"/>
        </w:rPr>
        <w:t>documentaire)</w:t>
      </w:r>
      <w:r w:rsidRPr="00404B4E">
        <w:rPr>
          <w:rFonts w:ascii="Times New Roman" w:hAnsi="Times New Roman" w:cs="Times New Roman"/>
          <w:sz w:val="24"/>
          <w:szCs w:val="24"/>
          <w:lang w:val="fr-FR"/>
        </w:rPr>
        <w:t>.</w:t>
      </w:r>
    </w:p>
    <w:p w:rsidR="00DB759D" w:rsidRPr="00404B4E" w:rsidRDefault="000769F8" w:rsidP="00AE7FD7">
      <w:pPr>
        <w:spacing w:line="276"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Ananissoh Théo, 2010, </w:t>
      </w:r>
      <w:r w:rsidR="00FC6824" w:rsidRPr="000769F8">
        <w:rPr>
          <w:rFonts w:ascii="Times New Roman" w:hAnsi="Times New Roman" w:cs="Times New Roman"/>
          <w:i/>
          <w:sz w:val="24"/>
          <w:szCs w:val="24"/>
          <w:lang w:val="fr-FR"/>
        </w:rPr>
        <w:t>Ténèbres</w:t>
      </w:r>
      <w:r w:rsidRPr="000769F8">
        <w:rPr>
          <w:rFonts w:ascii="Times New Roman" w:hAnsi="Times New Roman" w:cs="Times New Roman"/>
          <w:i/>
          <w:sz w:val="24"/>
          <w:szCs w:val="24"/>
          <w:lang w:val="fr-FR"/>
        </w:rPr>
        <w:t xml:space="preserve"> à midi</w:t>
      </w:r>
      <w:r>
        <w:rPr>
          <w:rFonts w:ascii="Times New Roman" w:hAnsi="Times New Roman" w:cs="Times New Roman"/>
          <w:sz w:val="24"/>
          <w:szCs w:val="24"/>
          <w:lang w:val="fr-FR"/>
        </w:rPr>
        <w:t>, Paris, Gallimard.</w:t>
      </w:r>
    </w:p>
    <w:p w:rsidR="00DB759D" w:rsidRDefault="00946919" w:rsidP="00AE7FD7">
      <w:pPr>
        <w:spacing w:line="276"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Mabanckou Alain, 2003, </w:t>
      </w:r>
      <w:proofErr w:type="spellStart"/>
      <w:r w:rsidR="00FC6824" w:rsidRPr="00946919">
        <w:rPr>
          <w:rFonts w:ascii="Times New Roman" w:hAnsi="Times New Roman" w:cs="Times New Roman"/>
          <w:i/>
          <w:sz w:val="24"/>
          <w:szCs w:val="24"/>
          <w:lang w:val="fr-FR"/>
        </w:rPr>
        <w:t>African</w:t>
      </w:r>
      <w:proofErr w:type="spellEnd"/>
      <w:r w:rsidRPr="00946919">
        <w:rPr>
          <w:rFonts w:ascii="Times New Roman" w:hAnsi="Times New Roman" w:cs="Times New Roman"/>
          <w:i/>
          <w:sz w:val="24"/>
          <w:szCs w:val="24"/>
          <w:lang w:val="fr-FR"/>
        </w:rPr>
        <w:t xml:space="preserve"> psycho</w:t>
      </w:r>
      <w:r>
        <w:rPr>
          <w:rFonts w:ascii="Times New Roman" w:hAnsi="Times New Roman" w:cs="Times New Roman"/>
          <w:sz w:val="24"/>
          <w:szCs w:val="24"/>
          <w:lang w:val="fr-FR"/>
        </w:rPr>
        <w:t>, Paris, Points.</w:t>
      </w:r>
    </w:p>
    <w:p w:rsidR="00946919" w:rsidRPr="00AE7FD7" w:rsidRDefault="008C1183" w:rsidP="00AE7FD7">
      <w:pPr>
        <w:spacing w:line="276"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Tchak Sami, 2006, </w:t>
      </w:r>
      <w:r w:rsidR="00946919" w:rsidRPr="00227DDA">
        <w:rPr>
          <w:rFonts w:ascii="Times New Roman" w:hAnsi="Times New Roman" w:cs="Times New Roman"/>
          <w:i/>
          <w:sz w:val="24"/>
          <w:szCs w:val="24"/>
          <w:lang w:val="fr-FR"/>
        </w:rPr>
        <w:t>Le paradis</w:t>
      </w:r>
      <w:r w:rsidR="00227DDA" w:rsidRPr="00227DDA">
        <w:rPr>
          <w:rFonts w:ascii="Times New Roman" w:hAnsi="Times New Roman" w:cs="Times New Roman"/>
          <w:i/>
          <w:sz w:val="24"/>
          <w:szCs w:val="24"/>
          <w:lang w:val="fr-FR"/>
        </w:rPr>
        <w:t xml:space="preserve"> des chiots</w:t>
      </w:r>
      <w:r w:rsidR="00946919" w:rsidRPr="00404B4E">
        <w:rPr>
          <w:rFonts w:ascii="Times New Roman" w:hAnsi="Times New Roman" w:cs="Times New Roman"/>
          <w:sz w:val="24"/>
          <w:szCs w:val="24"/>
          <w:lang w:val="fr-FR"/>
        </w:rPr>
        <w:t>,</w:t>
      </w:r>
      <w:r w:rsidR="00227DDA">
        <w:rPr>
          <w:rFonts w:ascii="Times New Roman" w:hAnsi="Times New Roman" w:cs="Times New Roman"/>
          <w:sz w:val="24"/>
          <w:szCs w:val="24"/>
          <w:lang w:val="fr-FR"/>
        </w:rPr>
        <w:t xml:space="preserve"> Paris, Mercure de France.</w:t>
      </w:r>
    </w:p>
    <w:p w:rsidR="00DB759D" w:rsidRPr="00404B4E" w:rsidRDefault="00415265" w:rsidP="00AE7FD7">
      <w:pPr>
        <w:spacing w:line="276" w:lineRule="auto"/>
        <w:jc w:val="both"/>
        <w:rPr>
          <w:rFonts w:ascii="Times New Roman" w:hAnsi="Times New Roman" w:cs="Times New Roman"/>
          <w:sz w:val="24"/>
          <w:szCs w:val="24"/>
          <w:lang w:val="fr-FR"/>
        </w:rPr>
      </w:pPr>
      <w:r w:rsidRPr="00404B4E">
        <w:rPr>
          <w:rFonts w:ascii="Times New Roman" w:hAnsi="Times New Roman" w:cs="Times New Roman"/>
          <w:sz w:val="24"/>
          <w:szCs w:val="24"/>
          <w:lang w:val="fr-FR"/>
        </w:rPr>
        <w:t>Cissé</w:t>
      </w:r>
      <w:r w:rsidRPr="00415265">
        <w:rPr>
          <w:rFonts w:ascii="Times New Roman" w:hAnsi="Times New Roman" w:cs="Times New Roman"/>
          <w:sz w:val="24"/>
          <w:szCs w:val="24"/>
          <w:lang w:val="fr-FR"/>
        </w:rPr>
        <w:t xml:space="preserve"> </w:t>
      </w:r>
      <w:r w:rsidRPr="00404B4E">
        <w:rPr>
          <w:rFonts w:ascii="Times New Roman" w:hAnsi="Times New Roman" w:cs="Times New Roman"/>
          <w:sz w:val="24"/>
          <w:szCs w:val="24"/>
          <w:lang w:val="fr-FR"/>
        </w:rPr>
        <w:t xml:space="preserve">Nicolas </w:t>
      </w:r>
      <w:proofErr w:type="spellStart"/>
      <w:r w:rsidRPr="00404B4E">
        <w:rPr>
          <w:rFonts w:ascii="Times New Roman" w:hAnsi="Times New Roman" w:cs="Times New Roman"/>
          <w:sz w:val="24"/>
          <w:szCs w:val="24"/>
          <w:lang w:val="fr-FR"/>
        </w:rPr>
        <w:t>Sawalo</w:t>
      </w:r>
      <w:proofErr w:type="spellEnd"/>
      <w:r>
        <w:rPr>
          <w:rFonts w:ascii="Times New Roman" w:hAnsi="Times New Roman" w:cs="Times New Roman"/>
          <w:sz w:val="24"/>
          <w:szCs w:val="24"/>
          <w:lang w:val="fr-FR"/>
        </w:rPr>
        <w:t xml:space="preserve">, 2014, </w:t>
      </w:r>
      <w:r w:rsidRPr="00404B4E">
        <w:rPr>
          <w:rFonts w:ascii="Times New Roman" w:hAnsi="Times New Roman" w:cs="Times New Roman"/>
          <w:sz w:val="24"/>
          <w:szCs w:val="24"/>
          <w:lang w:val="fr-FR"/>
        </w:rPr>
        <w:t xml:space="preserve"> </w:t>
      </w:r>
      <w:proofErr w:type="spellStart"/>
      <w:r w:rsidR="00FC6824" w:rsidRPr="00FD44C8">
        <w:rPr>
          <w:rFonts w:ascii="Times New Roman" w:hAnsi="Times New Roman" w:cs="Times New Roman"/>
          <w:i/>
          <w:sz w:val="24"/>
          <w:szCs w:val="24"/>
          <w:lang w:val="fr-FR"/>
        </w:rPr>
        <w:t>M</w:t>
      </w:r>
      <w:r w:rsidR="00FD44C8" w:rsidRPr="00FD44C8">
        <w:rPr>
          <w:rFonts w:ascii="Times New Roman" w:hAnsi="Times New Roman" w:cs="Times New Roman"/>
          <w:i/>
          <w:sz w:val="24"/>
          <w:szCs w:val="24"/>
          <w:lang w:val="fr-FR"/>
        </w:rPr>
        <w:t>b</w:t>
      </w:r>
      <w:r w:rsidR="00FC6824" w:rsidRPr="00FD44C8">
        <w:rPr>
          <w:rFonts w:ascii="Times New Roman" w:hAnsi="Times New Roman" w:cs="Times New Roman"/>
          <w:i/>
          <w:sz w:val="24"/>
          <w:szCs w:val="24"/>
          <w:lang w:val="fr-FR"/>
        </w:rPr>
        <w:t>eubeuss</w:t>
      </w:r>
      <w:proofErr w:type="spellEnd"/>
      <w:r w:rsidR="00FD44C8" w:rsidRPr="00FD44C8">
        <w:rPr>
          <w:rFonts w:ascii="Times New Roman" w:hAnsi="Times New Roman" w:cs="Times New Roman"/>
          <w:i/>
          <w:sz w:val="24"/>
          <w:szCs w:val="24"/>
          <w:lang w:val="fr-FR"/>
        </w:rPr>
        <w:t>, le Terreau de l’E</w:t>
      </w:r>
      <w:r w:rsidR="00FC6824" w:rsidRPr="00FD44C8">
        <w:rPr>
          <w:rFonts w:ascii="Times New Roman" w:hAnsi="Times New Roman" w:cs="Times New Roman"/>
          <w:i/>
          <w:sz w:val="24"/>
          <w:szCs w:val="24"/>
          <w:lang w:val="fr-FR"/>
        </w:rPr>
        <w:t>spoir</w:t>
      </w:r>
      <w:r w:rsidR="00FD44C8">
        <w:rPr>
          <w:rFonts w:ascii="Times New Roman" w:hAnsi="Times New Roman" w:cs="Times New Roman"/>
          <w:sz w:val="24"/>
          <w:szCs w:val="24"/>
          <w:lang w:val="fr-FR"/>
        </w:rPr>
        <w:t xml:space="preserve"> (Long métrage).</w:t>
      </w:r>
    </w:p>
    <w:p w:rsidR="00540247" w:rsidRDefault="00540247" w:rsidP="00AE7FD7">
      <w:pPr>
        <w:spacing w:line="276"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Biographie </w:t>
      </w:r>
    </w:p>
    <w:p w:rsidR="008F0C80" w:rsidRDefault="00540247" w:rsidP="00AE7FD7">
      <w:pPr>
        <w:spacing w:line="276" w:lineRule="auto"/>
        <w:jc w:val="both"/>
        <w:rPr>
          <w:rFonts w:ascii="Times New Roman" w:hAnsi="Times New Roman" w:cs="Times New Roman"/>
          <w:sz w:val="24"/>
          <w:szCs w:val="24"/>
          <w:lang w:val="fr-FR"/>
        </w:rPr>
      </w:pPr>
      <w:r w:rsidRPr="00540247">
        <w:rPr>
          <w:rFonts w:ascii="Times New Roman" w:hAnsi="Times New Roman" w:cs="Times New Roman"/>
          <w:sz w:val="24"/>
          <w:szCs w:val="24"/>
          <w:lang w:val="fr-FR"/>
        </w:rPr>
        <w:t>Akpéné Délalom AGBESSI est Docteur en littérature francophone e</w:t>
      </w:r>
      <w:r>
        <w:rPr>
          <w:rFonts w:ascii="Times New Roman" w:hAnsi="Times New Roman" w:cs="Times New Roman"/>
          <w:sz w:val="24"/>
          <w:szCs w:val="24"/>
          <w:lang w:val="fr-FR"/>
        </w:rPr>
        <w:t>t enseignante au département de Lettres Modernes de l’Université de Kara au Togo. Elle est membre du laboratoire Langues, Littératures et développement (</w:t>
      </w:r>
      <w:proofErr w:type="spellStart"/>
      <w:r>
        <w:rPr>
          <w:rFonts w:ascii="Times New Roman" w:hAnsi="Times New Roman" w:cs="Times New Roman"/>
          <w:sz w:val="24"/>
          <w:szCs w:val="24"/>
          <w:lang w:val="fr-FR"/>
        </w:rPr>
        <w:t>LaLD</w:t>
      </w:r>
      <w:proofErr w:type="spellEnd"/>
      <w:r>
        <w:rPr>
          <w:rFonts w:ascii="Times New Roman" w:hAnsi="Times New Roman" w:cs="Times New Roman"/>
          <w:sz w:val="24"/>
          <w:szCs w:val="24"/>
          <w:lang w:val="fr-FR"/>
        </w:rPr>
        <w:t>)</w:t>
      </w:r>
      <w:r w:rsidR="008F0C80">
        <w:rPr>
          <w:rFonts w:ascii="Times New Roman" w:hAnsi="Times New Roman" w:cs="Times New Roman"/>
          <w:sz w:val="24"/>
          <w:szCs w:val="24"/>
          <w:lang w:val="fr-FR"/>
        </w:rPr>
        <w:t xml:space="preserve"> et s’intéresse à l’analyse du discours, à l’écopoétique, à la représentation du féminin dans les littératures francophone.</w:t>
      </w:r>
      <w:r>
        <w:rPr>
          <w:rFonts w:ascii="Times New Roman" w:hAnsi="Times New Roman" w:cs="Times New Roman"/>
          <w:sz w:val="24"/>
          <w:szCs w:val="24"/>
          <w:lang w:val="fr-FR"/>
        </w:rPr>
        <w:t xml:space="preserve"> </w:t>
      </w:r>
    </w:p>
    <w:p w:rsidR="00540247" w:rsidRPr="00924658" w:rsidRDefault="00540247" w:rsidP="00AE7FD7">
      <w:pPr>
        <w:spacing w:line="276" w:lineRule="auto"/>
        <w:jc w:val="both"/>
        <w:rPr>
          <w:rFonts w:ascii="Times New Roman" w:hAnsi="Times New Roman" w:cs="Times New Roman"/>
          <w:sz w:val="24"/>
          <w:szCs w:val="24"/>
        </w:rPr>
      </w:pPr>
      <w:proofErr w:type="spellStart"/>
      <w:proofErr w:type="gramStart"/>
      <w:r w:rsidRPr="00924658">
        <w:rPr>
          <w:rFonts w:ascii="Times New Roman" w:hAnsi="Times New Roman" w:cs="Times New Roman"/>
          <w:sz w:val="24"/>
          <w:szCs w:val="24"/>
        </w:rPr>
        <w:t>Courriel</w:t>
      </w:r>
      <w:proofErr w:type="spellEnd"/>
      <w:r w:rsidRPr="00924658">
        <w:rPr>
          <w:rFonts w:ascii="Times New Roman" w:hAnsi="Times New Roman" w:cs="Times New Roman"/>
          <w:sz w:val="24"/>
          <w:szCs w:val="24"/>
        </w:rPr>
        <w:t> :</w:t>
      </w:r>
      <w:proofErr w:type="gramEnd"/>
      <w:r w:rsidRPr="00924658">
        <w:rPr>
          <w:rFonts w:ascii="Times New Roman" w:hAnsi="Times New Roman" w:cs="Times New Roman"/>
          <w:sz w:val="24"/>
          <w:szCs w:val="24"/>
        </w:rPr>
        <w:t xml:space="preserve"> </w:t>
      </w:r>
      <w:hyperlink r:id="rId7" w:history="1">
        <w:r w:rsidRPr="00924658">
          <w:rPr>
            <w:rStyle w:val="Lienhypertexte"/>
            <w:rFonts w:ascii="Times New Roman" w:hAnsi="Times New Roman" w:cs="Times New Roman"/>
            <w:sz w:val="24"/>
            <w:szCs w:val="24"/>
          </w:rPr>
          <w:t>delalom.agbessi@gmail.com</w:t>
        </w:r>
      </w:hyperlink>
      <w:r w:rsidRPr="00924658">
        <w:rPr>
          <w:rFonts w:ascii="Times New Roman" w:hAnsi="Times New Roman" w:cs="Times New Roman"/>
          <w:sz w:val="24"/>
          <w:szCs w:val="24"/>
        </w:rPr>
        <w:t xml:space="preserve"> </w:t>
      </w:r>
    </w:p>
    <w:p w:rsidR="00404B4E" w:rsidRPr="00924658" w:rsidRDefault="00404B4E" w:rsidP="001701BB">
      <w:pPr>
        <w:spacing w:line="276" w:lineRule="auto"/>
        <w:jc w:val="both"/>
        <w:rPr>
          <w:rFonts w:ascii="Times New Roman" w:hAnsi="Times New Roman" w:cs="Times New Roman"/>
          <w:sz w:val="24"/>
          <w:szCs w:val="24"/>
        </w:rPr>
      </w:pPr>
    </w:p>
    <w:p w:rsidR="00924658" w:rsidRDefault="00924658" w:rsidP="00924658">
      <w:pPr>
        <w:jc w:val="both"/>
        <w:rPr>
          <w:rFonts w:ascii="Times New Roman" w:hAnsi="Times New Roman" w:cs="Times New Roman"/>
          <w:b/>
          <w:sz w:val="24"/>
          <w:szCs w:val="24"/>
        </w:rPr>
      </w:pPr>
    </w:p>
    <w:p w:rsidR="00924658" w:rsidRPr="00924658" w:rsidRDefault="00924658" w:rsidP="00924658">
      <w:pPr>
        <w:spacing w:line="276" w:lineRule="auto"/>
        <w:jc w:val="both"/>
        <w:rPr>
          <w:rFonts w:ascii="Times New Roman" w:hAnsi="Times New Roman" w:cs="Times New Roman"/>
          <w:b/>
          <w:sz w:val="24"/>
          <w:szCs w:val="24"/>
        </w:rPr>
      </w:pPr>
      <w:r w:rsidRPr="00924658">
        <w:rPr>
          <w:rFonts w:ascii="Times New Roman" w:hAnsi="Times New Roman" w:cs="Times New Roman"/>
          <w:b/>
          <w:sz w:val="24"/>
          <w:szCs w:val="24"/>
        </w:rPr>
        <w:lastRenderedPageBreak/>
        <w:t>SAYING THE WASTE IN FRENCH-SPEAKING LITERARY AND CINEMATOGRAPHIC WORKS: BETWEEN</w:t>
      </w:r>
      <w:r w:rsidRPr="00924658">
        <w:rPr>
          <w:rFonts w:ascii="Times New Roman" w:hAnsi="Times New Roman" w:cs="Times New Roman"/>
          <w:sz w:val="24"/>
          <w:szCs w:val="24"/>
        </w:rPr>
        <w:t xml:space="preserve"> </w:t>
      </w:r>
      <w:r w:rsidRPr="00924658">
        <w:rPr>
          <w:rFonts w:ascii="Times New Roman" w:hAnsi="Times New Roman" w:cs="Times New Roman"/>
          <w:b/>
          <w:sz w:val="24"/>
          <w:szCs w:val="24"/>
        </w:rPr>
        <w:t>REJECTION AND RECOVERY</w:t>
      </w:r>
    </w:p>
    <w:p w:rsidR="00924658" w:rsidRPr="00924658" w:rsidRDefault="00924658" w:rsidP="00924658">
      <w:pPr>
        <w:spacing w:line="276" w:lineRule="auto"/>
        <w:jc w:val="both"/>
        <w:rPr>
          <w:rFonts w:ascii="Times New Roman" w:hAnsi="Times New Roman" w:cs="Times New Roman"/>
          <w:sz w:val="24"/>
          <w:szCs w:val="24"/>
        </w:rPr>
      </w:pPr>
      <w:r w:rsidRPr="00924658">
        <w:rPr>
          <w:rFonts w:ascii="Times New Roman" w:hAnsi="Times New Roman" w:cs="Times New Roman"/>
          <w:sz w:val="24"/>
          <w:szCs w:val="24"/>
        </w:rPr>
        <w:t>Key words: waste, rejection, recovery, novel, cinema.</w:t>
      </w:r>
    </w:p>
    <w:p w:rsidR="00924658" w:rsidRPr="00924658" w:rsidRDefault="00924658" w:rsidP="00924658">
      <w:pPr>
        <w:spacing w:line="276" w:lineRule="auto"/>
        <w:jc w:val="both"/>
        <w:rPr>
          <w:rFonts w:ascii="Times New Roman" w:hAnsi="Times New Roman" w:cs="Times New Roman"/>
          <w:b/>
          <w:sz w:val="24"/>
          <w:szCs w:val="24"/>
        </w:rPr>
      </w:pPr>
      <w:r w:rsidRPr="00924658">
        <w:rPr>
          <w:rFonts w:ascii="Times New Roman" w:hAnsi="Times New Roman" w:cs="Times New Roman"/>
          <w:b/>
          <w:sz w:val="24"/>
          <w:szCs w:val="24"/>
        </w:rPr>
        <w:t>Summary</w:t>
      </w:r>
    </w:p>
    <w:p w:rsidR="00924658" w:rsidRPr="00924658" w:rsidRDefault="00924658" w:rsidP="00924658">
      <w:pPr>
        <w:spacing w:line="276" w:lineRule="auto"/>
        <w:jc w:val="both"/>
        <w:rPr>
          <w:rFonts w:ascii="Times New Roman" w:hAnsi="Times New Roman" w:cs="Times New Roman"/>
          <w:sz w:val="24"/>
          <w:szCs w:val="24"/>
        </w:rPr>
      </w:pPr>
      <w:r w:rsidRPr="00924658">
        <w:rPr>
          <w:rFonts w:ascii="Times New Roman" w:hAnsi="Times New Roman" w:cs="Times New Roman"/>
          <w:sz w:val="24"/>
          <w:szCs w:val="24"/>
        </w:rPr>
        <w:t>The present reflection proposes to show how the perception of the waste varies according to whether it is the novel or the cinema in the French-speaking African space. Waste in the novels appears as the result of a civilization that has a trouble managing with what it generates. Waste sites, garbage dumps, shantytowns, etc., are occupied by marginal people, wreck-individuals, waste-persons who conceive waste as part of their environment and defining their identity. Waste is also the symbol of social injustice, the fact of enduring the law of the stronger, because it is not those who live in these places who produce most of the waste but especially those who live in comfort. Contrarily, in cinematographic works, which are in reality hard documentary films on the actors of waste management, the look is different. The waste is perceived as a wealth and thus deserves a second life.</w:t>
      </w:r>
    </w:p>
    <w:p w:rsidR="00924658" w:rsidRPr="00924658" w:rsidRDefault="00924658" w:rsidP="00924658">
      <w:pPr>
        <w:spacing w:line="276" w:lineRule="auto"/>
        <w:jc w:val="both"/>
        <w:rPr>
          <w:rFonts w:ascii="Times New Roman" w:hAnsi="Times New Roman" w:cs="Times New Roman"/>
          <w:sz w:val="24"/>
          <w:szCs w:val="24"/>
        </w:rPr>
      </w:pPr>
      <w:r w:rsidRPr="00924658">
        <w:rPr>
          <w:rFonts w:ascii="Times New Roman" w:hAnsi="Times New Roman" w:cs="Times New Roman"/>
          <w:sz w:val="24"/>
          <w:szCs w:val="24"/>
        </w:rPr>
        <w:t xml:space="preserve">Born in a socio-historical context marked by </w:t>
      </w:r>
      <w:proofErr w:type="spellStart"/>
      <w:r w:rsidRPr="00924658">
        <w:rPr>
          <w:rFonts w:ascii="Times New Roman" w:hAnsi="Times New Roman" w:cs="Times New Roman"/>
          <w:sz w:val="24"/>
          <w:szCs w:val="24"/>
        </w:rPr>
        <w:t>anticolonialism</w:t>
      </w:r>
      <w:proofErr w:type="spellEnd"/>
      <w:r w:rsidRPr="00924658">
        <w:rPr>
          <w:rFonts w:ascii="Times New Roman" w:hAnsi="Times New Roman" w:cs="Times New Roman"/>
          <w:sz w:val="24"/>
          <w:szCs w:val="24"/>
        </w:rPr>
        <w:t xml:space="preserve">, independences with their glimmers of hopes and lures, socio-political crises, the French-speaking </w:t>
      </w:r>
      <w:proofErr w:type="spellStart"/>
      <w:proofErr w:type="gramStart"/>
      <w:r w:rsidRPr="00924658">
        <w:rPr>
          <w:rFonts w:ascii="Times New Roman" w:hAnsi="Times New Roman" w:cs="Times New Roman"/>
          <w:sz w:val="24"/>
          <w:szCs w:val="24"/>
        </w:rPr>
        <w:t>african</w:t>
      </w:r>
      <w:proofErr w:type="spellEnd"/>
      <w:proofErr w:type="gramEnd"/>
      <w:r w:rsidRPr="00924658">
        <w:rPr>
          <w:rFonts w:ascii="Times New Roman" w:hAnsi="Times New Roman" w:cs="Times New Roman"/>
          <w:sz w:val="24"/>
          <w:szCs w:val="24"/>
        </w:rPr>
        <w:t xml:space="preserve"> novel will, step by step, seek to free itself from this collective destiny. Since the 1900s and especially 2000, it has positioned itself as an intimate adventure where “to say oneself is not without saying the other, quite opposed that it is” (</w:t>
      </w:r>
      <w:proofErr w:type="spellStart"/>
      <w:r w:rsidRPr="00924658">
        <w:rPr>
          <w:rFonts w:ascii="Times New Roman" w:hAnsi="Times New Roman" w:cs="Times New Roman"/>
          <w:sz w:val="24"/>
          <w:szCs w:val="24"/>
        </w:rPr>
        <w:t>Bisanswa</w:t>
      </w:r>
      <w:proofErr w:type="spellEnd"/>
      <w:r w:rsidRPr="00924658">
        <w:rPr>
          <w:rFonts w:ascii="Times New Roman" w:hAnsi="Times New Roman" w:cs="Times New Roman"/>
          <w:sz w:val="24"/>
          <w:szCs w:val="24"/>
        </w:rPr>
        <w:t xml:space="preserve">, </w:t>
      </w:r>
      <w:proofErr w:type="gramStart"/>
      <w:r w:rsidRPr="00924658">
        <w:rPr>
          <w:rFonts w:ascii="Times New Roman" w:hAnsi="Times New Roman" w:cs="Times New Roman"/>
          <w:sz w:val="24"/>
          <w:szCs w:val="24"/>
        </w:rPr>
        <w:t>2003 :</w:t>
      </w:r>
      <w:proofErr w:type="gramEnd"/>
      <w:r w:rsidRPr="00924658">
        <w:rPr>
          <w:rFonts w:ascii="Times New Roman" w:hAnsi="Times New Roman" w:cs="Times New Roman"/>
          <w:sz w:val="24"/>
          <w:szCs w:val="24"/>
        </w:rPr>
        <w:t xml:space="preserve"> 33). It is then easy to remark that more and more novels of the last decade are interested in the modern African, in his experience and in his relations with the place, both “here” and “elsewhere”. Distanced reports, often conflicting but also fantasized that he maintains with his environment. Therefore, the three novels that will be analyzed in this study give a prominent position to place and space. They problematize the complexity of the living conditions of the African man by the deliquescence of his environment, where the individual, just as the waste is rejected, abandoned, destined to a gradual disappearance. Describe, represent the places then becomes the means of staging societal issues in fiction.</w:t>
      </w:r>
    </w:p>
    <w:p w:rsidR="00924658" w:rsidRPr="00924658" w:rsidRDefault="00924658" w:rsidP="00924658">
      <w:pPr>
        <w:spacing w:line="276" w:lineRule="auto"/>
        <w:jc w:val="both"/>
        <w:rPr>
          <w:rFonts w:ascii="Times New Roman" w:hAnsi="Times New Roman" w:cs="Times New Roman"/>
          <w:sz w:val="24"/>
          <w:szCs w:val="24"/>
        </w:rPr>
      </w:pPr>
      <w:r w:rsidRPr="00924658">
        <w:rPr>
          <w:rFonts w:ascii="Times New Roman" w:hAnsi="Times New Roman" w:cs="Times New Roman"/>
          <w:i/>
          <w:sz w:val="24"/>
          <w:szCs w:val="24"/>
        </w:rPr>
        <w:t xml:space="preserve">Le </w:t>
      </w:r>
      <w:proofErr w:type="spellStart"/>
      <w:r w:rsidRPr="00924658">
        <w:rPr>
          <w:rFonts w:ascii="Times New Roman" w:hAnsi="Times New Roman" w:cs="Times New Roman"/>
          <w:i/>
          <w:sz w:val="24"/>
          <w:szCs w:val="24"/>
        </w:rPr>
        <w:t>paradis</w:t>
      </w:r>
      <w:proofErr w:type="spellEnd"/>
      <w:r w:rsidRPr="00924658">
        <w:rPr>
          <w:rFonts w:ascii="Times New Roman" w:hAnsi="Times New Roman" w:cs="Times New Roman"/>
          <w:i/>
          <w:sz w:val="24"/>
          <w:szCs w:val="24"/>
        </w:rPr>
        <w:t xml:space="preserve"> des </w:t>
      </w:r>
      <w:proofErr w:type="spellStart"/>
      <w:r w:rsidRPr="00924658">
        <w:rPr>
          <w:rFonts w:ascii="Times New Roman" w:hAnsi="Times New Roman" w:cs="Times New Roman"/>
          <w:i/>
          <w:sz w:val="24"/>
          <w:szCs w:val="24"/>
        </w:rPr>
        <w:t>chiots</w:t>
      </w:r>
      <w:proofErr w:type="spellEnd"/>
      <w:r w:rsidRPr="00924658">
        <w:rPr>
          <w:rFonts w:ascii="Times New Roman" w:hAnsi="Times New Roman" w:cs="Times New Roman"/>
          <w:sz w:val="24"/>
          <w:szCs w:val="24"/>
        </w:rPr>
        <w:t xml:space="preserve"> (2006) explores the lowlands of society and reveals the hidden face of the development of cities. Thus, the narrator brings the reader into the slum and forces him to look with him at the places of waste, the bottom of the gutters and the slimy waters and miasmas that are there, to feel with him the nauseating and pestilential odors that are released. In </w:t>
      </w:r>
      <w:r w:rsidRPr="00924658">
        <w:rPr>
          <w:rFonts w:ascii="Times New Roman" w:hAnsi="Times New Roman" w:cs="Times New Roman"/>
          <w:i/>
          <w:sz w:val="24"/>
          <w:szCs w:val="24"/>
        </w:rPr>
        <w:t>African psycho</w:t>
      </w:r>
      <w:r w:rsidRPr="00924658">
        <w:rPr>
          <w:rFonts w:ascii="Times New Roman" w:hAnsi="Times New Roman" w:cs="Times New Roman"/>
          <w:sz w:val="24"/>
          <w:szCs w:val="24"/>
        </w:rPr>
        <w:t xml:space="preserve"> (2003), stories of dilapidated, disjointed lives are linked together in a geographical environment, a dilapidated political environment that offers no perspective for individuals but progressive disappearance, and degeneration. In </w:t>
      </w:r>
      <w:proofErr w:type="spellStart"/>
      <w:r w:rsidRPr="00924658">
        <w:rPr>
          <w:rFonts w:ascii="Times New Roman" w:hAnsi="Times New Roman" w:cs="Times New Roman"/>
          <w:i/>
          <w:sz w:val="24"/>
          <w:szCs w:val="24"/>
        </w:rPr>
        <w:t>Ténèbres</w:t>
      </w:r>
      <w:proofErr w:type="spellEnd"/>
      <w:r w:rsidRPr="00924658">
        <w:rPr>
          <w:rFonts w:ascii="Times New Roman" w:hAnsi="Times New Roman" w:cs="Times New Roman"/>
          <w:i/>
          <w:sz w:val="24"/>
          <w:szCs w:val="24"/>
        </w:rPr>
        <w:t xml:space="preserve"> à midi</w:t>
      </w:r>
      <w:r w:rsidRPr="00924658">
        <w:rPr>
          <w:rFonts w:ascii="Times New Roman" w:hAnsi="Times New Roman" w:cs="Times New Roman"/>
          <w:sz w:val="24"/>
          <w:szCs w:val="24"/>
        </w:rPr>
        <w:t xml:space="preserve"> (2010), bringing waste to a place where it should not appear participates in irony, and becomes the means to show the failures of a whole political system.</w:t>
      </w:r>
    </w:p>
    <w:p w:rsidR="00924658" w:rsidRPr="00924658" w:rsidRDefault="00924658" w:rsidP="00924658">
      <w:pPr>
        <w:spacing w:line="276" w:lineRule="auto"/>
        <w:jc w:val="both"/>
        <w:rPr>
          <w:rFonts w:ascii="Times New Roman" w:hAnsi="Times New Roman" w:cs="Times New Roman"/>
          <w:sz w:val="24"/>
          <w:szCs w:val="24"/>
        </w:rPr>
      </w:pPr>
      <w:r w:rsidRPr="00924658">
        <w:rPr>
          <w:rFonts w:ascii="Times New Roman" w:hAnsi="Times New Roman" w:cs="Times New Roman"/>
          <w:sz w:val="24"/>
          <w:szCs w:val="24"/>
        </w:rPr>
        <w:t xml:space="preserve">On the side of African cinema, it is worth noting that it is younger than the African novel. But as an art of space par excellence, it reproduces material space fairly realistically, even if in addition </w:t>
      </w:r>
      <w:r w:rsidRPr="00924658">
        <w:rPr>
          <w:rFonts w:ascii="Times New Roman" w:hAnsi="Times New Roman" w:cs="Times New Roman"/>
          <w:sz w:val="24"/>
          <w:szCs w:val="24"/>
        </w:rPr>
        <w:lastRenderedPageBreak/>
        <w:t xml:space="preserve">it creates an absolutely specific aesthetic space (Martin 2001: 240-241). Then the two films selected for this study stage individuals who recover what is rejected in order to give it a second life. </w:t>
      </w:r>
      <w:proofErr w:type="spellStart"/>
      <w:r w:rsidRPr="00924658">
        <w:rPr>
          <w:rFonts w:ascii="Times New Roman" w:hAnsi="Times New Roman" w:cs="Times New Roman"/>
          <w:i/>
          <w:sz w:val="24"/>
          <w:szCs w:val="24"/>
        </w:rPr>
        <w:t>Mbeubeus</w:t>
      </w:r>
      <w:proofErr w:type="spellEnd"/>
      <w:r w:rsidRPr="00924658">
        <w:rPr>
          <w:rFonts w:ascii="Times New Roman" w:hAnsi="Times New Roman" w:cs="Times New Roman"/>
          <w:i/>
          <w:sz w:val="24"/>
          <w:szCs w:val="24"/>
        </w:rPr>
        <w:t xml:space="preserve"> le </w:t>
      </w:r>
      <w:proofErr w:type="spellStart"/>
      <w:r w:rsidRPr="00924658">
        <w:rPr>
          <w:rFonts w:ascii="Times New Roman" w:hAnsi="Times New Roman" w:cs="Times New Roman"/>
          <w:i/>
          <w:sz w:val="24"/>
          <w:szCs w:val="24"/>
        </w:rPr>
        <w:t>terreau</w:t>
      </w:r>
      <w:proofErr w:type="spellEnd"/>
      <w:r w:rsidRPr="00924658">
        <w:rPr>
          <w:rFonts w:ascii="Times New Roman" w:hAnsi="Times New Roman" w:cs="Times New Roman"/>
          <w:i/>
          <w:sz w:val="24"/>
          <w:szCs w:val="24"/>
        </w:rPr>
        <w:t xml:space="preserve"> de </w:t>
      </w:r>
      <w:proofErr w:type="spellStart"/>
      <w:r w:rsidRPr="00924658">
        <w:rPr>
          <w:rFonts w:ascii="Times New Roman" w:hAnsi="Times New Roman" w:cs="Times New Roman"/>
          <w:i/>
          <w:sz w:val="24"/>
          <w:szCs w:val="24"/>
        </w:rPr>
        <w:t>l’espoir</w:t>
      </w:r>
      <w:proofErr w:type="spellEnd"/>
      <w:r w:rsidRPr="00924658">
        <w:rPr>
          <w:rFonts w:ascii="Times New Roman" w:hAnsi="Times New Roman" w:cs="Times New Roman"/>
          <w:sz w:val="24"/>
          <w:szCs w:val="24"/>
        </w:rPr>
        <w:t xml:space="preserve"> (2014) shows individuals living on the largest dump in the city of Dakar, Senegal, trying to survive from recovered objects. In </w:t>
      </w:r>
      <w:proofErr w:type="spellStart"/>
      <w:r w:rsidRPr="00924658">
        <w:rPr>
          <w:rFonts w:ascii="Times New Roman" w:hAnsi="Times New Roman" w:cs="Times New Roman"/>
          <w:i/>
          <w:sz w:val="24"/>
          <w:szCs w:val="24"/>
        </w:rPr>
        <w:t>l’Or</w:t>
      </w:r>
      <w:proofErr w:type="spellEnd"/>
      <w:r w:rsidRPr="00924658">
        <w:rPr>
          <w:rFonts w:ascii="Times New Roman" w:hAnsi="Times New Roman" w:cs="Times New Roman"/>
          <w:i/>
          <w:sz w:val="24"/>
          <w:szCs w:val="24"/>
        </w:rPr>
        <w:t>….</w:t>
      </w:r>
      <w:proofErr w:type="spellStart"/>
      <w:r w:rsidRPr="00924658">
        <w:rPr>
          <w:rFonts w:ascii="Times New Roman" w:hAnsi="Times New Roman" w:cs="Times New Roman"/>
          <w:i/>
          <w:sz w:val="24"/>
          <w:szCs w:val="24"/>
        </w:rPr>
        <w:t>dure</w:t>
      </w:r>
      <w:proofErr w:type="spellEnd"/>
      <w:r w:rsidRPr="00924658">
        <w:rPr>
          <w:rFonts w:ascii="Times New Roman" w:hAnsi="Times New Roman" w:cs="Times New Roman"/>
          <w:sz w:val="24"/>
          <w:szCs w:val="24"/>
        </w:rPr>
        <w:t xml:space="preserve"> (2017), it is question of actors in Togolese society who recover waste and transform it into useful objects for other purposes.</w:t>
      </w:r>
    </w:p>
    <w:p w:rsidR="00924658" w:rsidRPr="00924658" w:rsidRDefault="00924658" w:rsidP="00924658">
      <w:pPr>
        <w:spacing w:line="276" w:lineRule="auto"/>
        <w:jc w:val="both"/>
        <w:rPr>
          <w:rFonts w:ascii="Times New Roman" w:hAnsi="Times New Roman" w:cs="Times New Roman"/>
          <w:sz w:val="24"/>
          <w:szCs w:val="24"/>
        </w:rPr>
      </w:pPr>
      <w:r w:rsidRPr="00924658">
        <w:rPr>
          <w:rFonts w:ascii="Times New Roman" w:hAnsi="Times New Roman" w:cs="Times New Roman"/>
          <w:sz w:val="24"/>
          <w:szCs w:val="24"/>
        </w:rPr>
        <w:t>This reflection has two objectives. The first is to show, from the exploration of a certain number of French-speaking African fiction and cinematographic works, how the writing of waste becomes a recurrent approach and a means of problematizing the relationships that individuals have with their environment. The second is to analyze the formal processes that are implemented in this representation of the waste.</w:t>
      </w:r>
    </w:p>
    <w:p w:rsidR="00924658" w:rsidRDefault="00924658" w:rsidP="00924658">
      <w:pPr>
        <w:spacing w:line="276" w:lineRule="auto"/>
        <w:jc w:val="both"/>
        <w:rPr>
          <w:rFonts w:ascii="Times New Roman" w:hAnsi="Times New Roman" w:cs="Times New Roman"/>
          <w:sz w:val="24"/>
          <w:szCs w:val="24"/>
        </w:rPr>
      </w:pPr>
      <w:r w:rsidRPr="00924658">
        <w:rPr>
          <w:rFonts w:ascii="Times New Roman" w:hAnsi="Times New Roman" w:cs="Times New Roman"/>
          <w:sz w:val="24"/>
          <w:szCs w:val="24"/>
        </w:rPr>
        <w:t>The work that we propose to do by this study is therefore to pay attention to the way the waste is said. The speeches of the characters who live on the waste sites, that of the actors who deal with the recovery and the transformation of the waste are materials on which we will work in order to highlight the relations which can be woven between the waste and the individuals, depending on whether it is literature or actors in society staged by the cinema.</w:t>
      </w:r>
    </w:p>
    <w:p w:rsidR="00064288" w:rsidRDefault="00064288" w:rsidP="00064288">
      <w:pPr>
        <w:spacing w:line="276"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Bibliographie </w:t>
      </w:r>
    </w:p>
    <w:p w:rsidR="00064288" w:rsidRDefault="00064288" w:rsidP="00064288">
      <w:pPr>
        <w:spacing w:line="276" w:lineRule="auto"/>
        <w:jc w:val="both"/>
        <w:rPr>
          <w:rFonts w:ascii="Times New Roman" w:hAnsi="Times New Roman" w:cs="Times New Roman"/>
          <w:sz w:val="24"/>
          <w:szCs w:val="24"/>
          <w:lang w:val="fr-FR"/>
        </w:rPr>
      </w:pPr>
      <w:proofErr w:type="spellStart"/>
      <w:r>
        <w:rPr>
          <w:rFonts w:ascii="Times New Roman" w:hAnsi="Times New Roman" w:cs="Times New Roman"/>
          <w:sz w:val="24"/>
          <w:szCs w:val="24"/>
          <w:lang w:val="fr-FR"/>
        </w:rPr>
        <w:t>Afatchao</w:t>
      </w:r>
      <w:proofErr w:type="spellEnd"/>
      <w:r>
        <w:rPr>
          <w:rFonts w:ascii="Times New Roman" w:hAnsi="Times New Roman" w:cs="Times New Roman"/>
          <w:sz w:val="24"/>
          <w:szCs w:val="24"/>
          <w:lang w:val="fr-FR"/>
        </w:rPr>
        <w:t xml:space="preserve"> Anita, 2017, </w:t>
      </w:r>
      <w:r w:rsidRPr="00404B4E">
        <w:rPr>
          <w:rFonts w:ascii="Times New Roman" w:hAnsi="Times New Roman" w:cs="Times New Roman"/>
          <w:sz w:val="24"/>
          <w:szCs w:val="24"/>
          <w:lang w:val="fr-FR"/>
        </w:rPr>
        <w:t xml:space="preserve">L’Or…dure </w:t>
      </w:r>
      <w:r>
        <w:rPr>
          <w:rFonts w:ascii="Times New Roman" w:hAnsi="Times New Roman" w:cs="Times New Roman"/>
          <w:sz w:val="24"/>
          <w:szCs w:val="24"/>
          <w:lang w:val="fr-FR"/>
        </w:rPr>
        <w:t>(Film-documentaire)</w:t>
      </w:r>
      <w:r w:rsidRPr="00404B4E">
        <w:rPr>
          <w:rFonts w:ascii="Times New Roman" w:hAnsi="Times New Roman" w:cs="Times New Roman"/>
          <w:sz w:val="24"/>
          <w:szCs w:val="24"/>
          <w:lang w:val="fr-FR"/>
        </w:rPr>
        <w:t>.</w:t>
      </w:r>
    </w:p>
    <w:p w:rsidR="00064288" w:rsidRPr="00404B4E" w:rsidRDefault="00064288" w:rsidP="00064288">
      <w:pPr>
        <w:spacing w:line="276"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Ananissoh Théo, 2010, </w:t>
      </w:r>
      <w:r w:rsidRPr="000769F8">
        <w:rPr>
          <w:rFonts w:ascii="Times New Roman" w:hAnsi="Times New Roman" w:cs="Times New Roman"/>
          <w:i/>
          <w:sz w:val="24"/>
          <w:szCs w:val="24"/>
          <w:lang w:val="fr-FR"/>
        </w:rPr>
        <w:t>Ténèbres à midi</w:t>
      </w:r>
      <w:r>
        <w:rPr>
          <w:rFonts w:ascii="Times New Roman" w:hAnsi="Times New Roman" w:cs="Times New Roman"/>
          <w:sz w:val="24"/>
          <w:szCs w:val="24"/>
          <w:lang w:val="fr-FR"/>
        </w:rPr>
        <w:t>, Paris, Gallimard.</w:t>
      </w:r>
    </w:p>
    <w:p w:rsidR="00064288" w:rsidRDefault="00064288" w:rsidP="00064288">
      <w:pPr>
        <w:spacing w:line="276"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Mabanckou Alain, 2003, </w:t>
      </w:r>
      <w:proofErr w:type="spellStart"/>
      <w:r w:rsidRPr="00946919">
        <w:rPr>
          <w:rFonts w:ascii="Times New Roman" w:hAnsi="Times New Roman" w:cs="Times New Roman"/>
          <w:i/>
          <w:sz w:val="24"/>
          <w:szCs w:val="24"/>
          <w:lang w:val="fr-FR"/>
        </w:rPr>
        <w:t>African</w:t>
      </w:r>
      <w:proofErr w:type="spellEnd"/>
      <w:r w:rsidRPr="00946919">
        <w:rPr>
          <w:rFonts w:ascii="Times New Roman" w:hAnsi="Times New Roman" w:cs="Times New Roman"/>
          <w:i/>
          <w:sz w:val="24"/>
          <w:szCs w:val="24"/>
          <w:lang w:val="fr-FR"/>
        </w:rPr>
        <w:t xml:space="preserve"> psycho</w:t>
      </w:r>
      <w:r>
        <w:rPr>
          <w:rFonts w:ascii="Times New Roman" w:hAnsi="Times New Roman" w:cs="Times New Roman"/>
          <w:sz w:val="24"/>
          <w:szCs w:val="24"/>
          <w:lang w:val="fr-FR"/>
        </w:rPr>
        <w:t>, Paris, Points.</w:t>
      </w:r>
    </w:p>
    <w:p w:rsidR="00064288" w:rsidRPr="00AE7FD7" w:rsidRDefault="00064288" w:rsidP="00064288">
      <w:pPr>
        <w:spacing w:line="276"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Tchak Sami, 2006, </w:t>
      </w:r>
      <w:r w:rsidRPr="00227DDA">
        <w:rPr>
          <w:rFonts w:ascii="Times New Roman" w:hAnsi="Times New Roman" w:cs="Times New Roman"/>
          <w:i/>
          <w:sz w:val="24"/>
          <w:szCs w:val="24"/>
          <w:lang w:val="fr-FR"/>
        </w:rPr>
        <w:t>Le paradis des chiots</w:t>
      </w:r>
      <w:r w:rsidRPr="00404B4E">
        <w:rPr>
          <w:rFonts w:ascii="Times New Roman" w:hAnsi="Times New Roman" w:cs="Times New Roman"/>
          <w:sz w:val="24"/>
          <w:szCs w:val="24"/>
          <w:lang w:val="fr-FR"/>
        </w:rPr>
        <w:t>,</w:t>
      </w:r>
      <w:r>
        <w:rPr>
          <w:rFonts w:ascii="Times New Roman" w:hAnsi="Times New Roman" w:cs="Times New Roman"/>
          <w:sz w:val="24"/>
          <w:szCs w:val="24"/>
          <w:lang w:val="fr-FR"/>
        </w:rPr>
        <w:t xml:space="preserve"> Paris, Mercure de France.</w:t>
      </w:r>
    </w:p>
    <w:p w:rsidR="00064288" w:rsidRPr="00064288" w:rsidRDefault="00064288" w:rsidP="00924658">
      <w:pPr>
        <w:spacing w:line="276" w:lineRule="auto"/>
        <w:jc w:val="both"/>
        <w:rPr>
          <w:rFonts w:ascii="Times New Roman" w:hAnsi="Times New Roman" w:cs="Times New Roman"/>
          <w:sz w:val="24"/>
          <w:szCs w:val="24"/>
          <w:lang w:val="fr-FR"/>
        </w:rPr>
      </w:pPr>
      <w:r w:rsidRPr="00404B4E">
        <w:rPr>
          <w:rFonts w:ascii="Times New Roman" w:hAnsi="Times New Roman" w:cs="Times New Roman"/>
          <w:sz w:val="24"/>
          <w:szCs w:val="24"/>
          <w:lang w:val="fr-FR"/>
        </w:rPr>
        <w:t>Cissé</w:t>
      </w:r>
      <w:r w:rsidRPr="00415265">
        <w:rPr>
          <w:rFonts w:ascii="Times New Roman" w:hAnsi="Times New Roman" w:cs="Times New Roman"/>
          <w:sz w:val="24"/>
          <w:szCs w:val="24"/>
          <w:lang w:val="fr-FR"/>
        </w:rPr>
        <w:t xml:space="preserve"> </w:t>
      </w:r>
      <w:r w:rsidRPr="00404B4E">
        <w:rPr>
          <w:rFonts w:ascii="Times New Roman" w:hAnsi="Times New Roman" w:cs="Times New Roman"/>
          <w:sz w:val="24"/>
          <w:szCs w:val="24"/>
          <w:lang w:val="fr-FR"/>
        </w:rPr>
        <w:t xml:space="preserve">Nicolas </w:t>
      </w:r>
      <w:proofErr w:type="spellStart"/>
      <w:r w:rsidRPr="00404B4E">
        <w:rPr>
          <w:rFonts w:ascii="Times New Roman" w:hAnsi="Times New Roman" w:cs="Times New Roman"/>
          <w:sz w:val="24"/>
          <w:szCs w:val="24"/>
          <w:lang w:val="fr-FR"/>
        </w:rPr>
        <w:t>Sawalo</w:t>
      </w:r>
      <w:proofErr w:type="spellEnd"/>
      <w:r>
        <w:rPr>
          <w:rFonts w:ascii="Times New Roman" w:hAnsi="Times New Roman" w:cs="Times New Roman"/>
          <w:sz w:val="24"/>
          <w:szCs w:val="24"/>
          <w:lang w:val="fr-FR"/>
        </w:rPr>
        <w:t xml:space="preserve">, 2014, </w:t>
      </w:r>
      <w:r w:rsidRPr="00404B4E">
        <w:rPr>
          <w:rFonts w:ascii="Times New Roman" w:hAnsi="Times New Roman" w:cs="Times New Roman"/>
          <w:sz w:val="24"/>
          <w:szCs w:val="24"/>
          <w:lang w:val="fr-FR"/>
        </w:rPr>
        <w:t xml:space="preserve"> </w:t>
      </w:r>
      <w:proofErr w:type="spellStart"/>
      <w:r w:rsidRPr="00FD44C8">
        <w:rPr>
          <w:rFonts w:ascii="Times New Roman" w:hAnsi="Times New Roman" w:cs="Times New Roman"/>
          <w:i/>
          <w:sz w:val="24"/>
          <w:szCs w:val="24"/>
          <w:lang w:val="fr-FR"/>
        </w:rPr>
        <w:t>Mbeubeuss</w:t>
      </w:r>
      <w:proofErr w:type="spellEnd"/>
      <w:r w:rsidRPr="00FD44C8">
        <w:rPr>
          <w:rFonts w:ascii="Times New Roman" w:hAnsi="Times New Roman" w:cs="Times New Roman"/>
          <w:i/>
          <w:sz w:val="24"/>
          <w:szCs w:val="24"/>
          <w:lang w:val="fr-FR"/>
        </w:rPr>
        <w:t>, le Terreau de l’Espoir</w:t>
      </w:r>
      <w:r>
        <w:rPr>
          <w:rFonts w:ascii="Times New Roman" w:hAnsi="Times New Roman" w:cs="Times New Roman"/>
          <w:sz w:val="24"/>
          <w:szCs w:val="24"/>
          <w:lang w:val="fr-FR"/>
        </w:rPr>
        <w:t xml:space="preserve"> (Long métrage).</w:t>
      </w:r>
    </w:p>
    <w:p w:rsidR="00924658" w:rsidRPr="00924658" w:rsidRDefault="00924658" w:rsidP="00924658">
      <w:pPr>
        <w:spacing w:line="276" w:lineRule="auto"/>
        <w:jc w:val="both"/>
        <w:rPr>
          <w:rFonts w:ascii="Times New Roman" w:hAnsi="Times New Roman" w:cs="Times New Roman"/>
          <w:sz w:val="24"/>
          <w:szCs w:val="24"/>
        </w:rPr>
      </w:pPr>
      <w:r w:rsidRPr="00924658">
        <w:rPr>
          <w:rFonts w:ascii="Times New Roman" w:hAnsi="Times New Roman" w:cs="Times New Roman"/>
          <w:sz w:val="24"/>
          <w:szCs w:val="24"/>
        </w:rPr>
        <w:t>Biography</w:t>
      </w:r>
    </w:p>
    <w:p w:rsidR="00924658" w:rsidRPr="00924658" w:rsidRDefault="00924658" w:rsidP="00924658">
      <w:pPr>
        <w:spacing w:line="276" w:lineRule="auto"/>
        <w:jc w:val="both"/>
        <w:rPr>
          <w:rFonts w:ascii="Times New Roman" w:hAnsi="Times New Roman" w:cs="Times New Roman"/>
          <w:sz w:val="24"/>
          <w:szCs w:val="24"/>
        </w:rPr>
      </w:pPr>
      <w:r>
        <w:rPr>
          <w:rFonts w:ascii="Times New Roman" w:hAnsi="Times New Roman" w:cs="Times New Roman"/>
          <w:sz w:val="24"/>
          <w:szCs w:val="24"/>
        </w:rPr>
        <w:t>Akpéné Délalom AGBESSI</w:t>
      </w:r>
      <w:r w:rsidRPr="00924658">
        <w:rPr>
          <w:rFonts w:ascii="Times New Roman" w:hAnsi="Times New Roman" w:cs="Times New Roman"/>
          <w:sz w:val="24"/>
          <w:szCs w:val="24"/>
        </w:rPr>
        <w:t>, PhD. in French-speaking African literature is lecturer at the Department of</w:t>
      </w:r>
      <w:r>
        <w:rPr>
          <w:rFonts w:ascii="Times New Roman" w:hAnsi="Times New Roman" w:cs="Times New Roman"/>
          <w:sz w:val="24"/>
          <w:szCs w:val="24"/>
        </w:rPr>
        <w:t xml:space="preserve"> </w:t>
      </w:r>
      <w:r w:rsidRPr="00924658">
        <w:rPr>
          <w:rFonts w:ascii="Times New Roman" w:hAnsi="Times New Roman" w:cs="Times New Roman"/>
          <w:sz w:val="24"/>
          <w:szCs w:val="24"/>
        </w:rPr>
        <w:t>Modern Letters of University of Kara. She is member of the Laboratory: Languages, literatures and development (</w:t>
      </w:r>
      <w:proofErr w:type="spellStart"/>
      <w:r w:rsidRPr="00924658">
        <w:rPr>
          <w:rFonts w:ascii="Times New Roman" w:hAnsi="Times New Roman" w:cs="Times New Roman"/>
          <w:sz w:val="24"/>
          <w:szCs w:val="24"/>
        </w:rPr>
        <w:t>LaLD</w:t>
      </w:r>
      <w:proofErr w:type="spellEnd"/>
      <w:r w:rsidRPr="00924658">
        <w:rPr>
          <w:rFonts w:ascii="Times New Roman" w:hAnsi="Times New Roman" w:cs="Times New Roman"/>
          <w:sz w:val="24"/>
          <w:szCs w:val="24"/>
        </w:rPr>
        <w:t xml:space="preserve">) and has for research fields: Analysis of speech, Eco poetics, </w:t>
      </w:r>
      <w:proofErr w:type="gramStart"/>
      <w:r w:rsidRPr="00924658">
        <w:rPr>
          <w:rFonts w:ascii="Times New Roman" w:hAnsi="Times New Roman" w:cs="Times New Roman"/>
          <w:sz w:val="24"/>
          <w:szCs w:val="24"/>
        </w:rPr>
        <w:t>representation</w:t>
      </w:r>
      <w:proofErr w:type="gramEnd"/>
      <w:r w:rsidRPr="00924658">
        <w:rPr>
          <w:rFonts w:ascii="Times New Roman" w:hAnsi="Times New Roman" w:cs="Times New Roman"/>
          <w:sz w:val="24"/>
          <w:szCs w:val="24"/>
        </w:rPr>
        <w:t xml:space="preserve"> of the f</w:t>
      </w:r>
      <w:bookmarkStart w:id="0" w:name="_GoBack"/>
      <w:bookmarkEnd w:id="0"/>
      <w:r w:rsidRPr="00924658">
        <w:rPr>
          <w:rFonts w:ascii="Times New Roman" w:hAnsi="Times New Roman" w:cs="Times New Roman"/>
          <w:sz w:val="24"/>
          <w:szCs w:val="24"/>
        </w:rPr>
        <w:t>eminine in French-speaking literatures.</w:t>
      </w:r>
    </w:p>
    <w:p w:rsidR="00924658" w:rsidRPr="00924658" w:rsidRDefault="00924658" w:rsidP="00924658">
      <w:pPr>
        <w:spacing w:line="276" w:lineRule="auto"/>
        <w:jc w:val="both"/>
        <w:rPr>
          <w:rFonts w:ascii="Times New Roman" w:hAnsi="Times New Roman" w:cs="Times New Roman"/>
          <w:sz w:val="24"/>
          <w:szCs w:val="24"/>
        </w:rPr>
      </w:pPr>
      <w:r w:rsidRPr="00924658">
        <w:rPr>
          <w:rFonts w:ascii="Times New Roman" w:hAnsi="Times New Roman" w:cs="Times New Roman"/>
          <w:sz w:val="24"/>
          <w:szCs w:val="24"/>
        </w:rPr>
        <w:t xml:space="preserve">Email: </w:t>
      </w:r>
      <w:proofErr w:type="spellStart"/>
      <w:r w:rsidRPr="00924658">
        <w:rPr>
          <w:rFonts w:ascii="Times New Roman" w:hAnsi="Times New Roman" w:cs="Times New Roman"/>
          <w:sz w:val="24"/>
          <w:szCs w:val="24"/>
        </w:rPr>
        <w:t>delalom.agbessi</w:t>
      </w:r>
      <w:proofErr w:type="spellEnd"/>
      <w:r w:rsidRPr="00924658">
        <w:rPr>
          <w:rFonts w:ascii="Times New Roman" w:hAnsi="Times New Roman" w:cs="Times New Roman"/>
          <w:sz w:val="24"/>
          <w:szCs w:val="24"/>
        </w:rPr>
        <w:t>@ gmail.com</w:t>
      </w:r>
    </w:p>
    <w:p w:rsidR="00F22526" w:rsidRPr="00F776F7" w:rsidRDefault="00F22526" w:rsidP="00F776F7">
      <w:pPr>
        <w:jc w:val="both"/>
        <w:rPr>
          <w:rFonts w:ascii="Times New Roman" w:hAnsi="Times New Roman" w:cs="Times New Roman"/>
          <w:sz w:val="24"/>
          <w:szCs w:val="24"/>
          <w:lang w:val="fr-FR"/>
        </w:rPr>
      </w:pPr>
    </w:p>
    <w:sectPr w:rsidR="00F22526" w:rsidRPr="00F776F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402" w:rsidRDefault="00F66402" w:rsidP="00DC21F3">
      <w:pPr>
        <w:spacing w:after="0" w:line="240" w:lineRule="auto"/>
      </w:pPr>
      <w:r>
        <w:separator/>
      </w:r>
    </w:p>
  </w:endnote>
  <w:endnote w:type="continuationSeparator" w:id="0">
    <w:p w:rsidR="00F66402" w:rsidRDefault="00F66402" w:rsidP="00DC2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8777257"/>
      <w:docPartObj>
        <w:docPartGallery w:val="Page Numbers (Bottom of Page)"/>
        <w:docPartUnique/>
      </w:docPartObj>
    </w:sdtPr>
    <w:sdtContent>
      <w:p w:rsidR="00DC21F3" w:rsidRDefault="00DC21F3">
        <w:pPr>
          <w:pStyle w:val="Pieddepage"/>
          <w:jc w:val="center"/>
        </w:pPr>
        <w:r>
          <w:fldChar w:fldCharType="begin"/>
        </w:r>
        <w:r>
          <w:instrText>PAGE   \* MERGEFORMAT</w:instrText>
        </w:r>
        <w:r>
          <w:fldChar w:fldCharType="separate"/>
        </w:r>
        <w:r w:rsidRPr="00DC21F3">
          <w:rPr>
            <w:noProof/>
            <w:lang w:val="fr-FR"/>
          </w:rPr>
          <w:t>4</w:t>
        </w:r>
        <w:r>
          <w:fldChar w:fldCharType="end"/>
        </w:r>
      </w:p>
    </w:sdtContent>
  </w:sdt>
  <w:p w:rsidR="00DC21F3" w:rsidRDefault="00DC21F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402" w:rsidRDefault="00F66402" w:rsidP="00DC21F3">
      <w:pPr>
        <w:spacing w:after="0" w:line="240" w:lineRule="auto"/>
      </w:pPr>
      <w:r>
        <w:separator/>
      </w:r>
    </w:p>
  </w:footnote>
  <w:footnote w:type="continuationSeparator" w:id="0">
    <w:p w:rsidR="00F66402" w:rsidRDefault="00F66402" w:rsidP="00DC21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46B27"/>
    <w:multiLevelType w:val="hybridMultilevel"/>
    <w:tmpl w:val="2248ACCE"/>
    <w:lvl w:ilvl="0" w:tplc="FE246A7A">
      <w:start w:val="1"/>
      <w:numFmt w:val="bullet"/>
      <w:lvlText w:val="•"/>
      <w:lvlJc w:val="left"/>
      <w:pPr>
        <w:tabs>
          <w:tab w:val="num" w:pos="720"/>
        </w:tabs>
        <w:ind w:left="720" w:hanging="360"/>
      </w:pPr>
      <w:rPr>
        <w:rFonts w:ascii="Arial" w:hAnsi="Arial" w:hint="default"/>
      </w:rPr>
    </w:lvl>
    <w:lvl w:ilvl="1" w:tplc="351AAC0C" w:tentative="1">
      <w:start w:val="1"/>
      <w:numFmt w:val="bullet"/>
      <w:lvlText w:val="•"/>
      <w:lvlJc w:val="left"/>
      <w:pPr>
        <w:tabs>
          <w:tab w:val="num" w:pos="1440"/>
        </w:tabs>
        <w:ind w:left="1440" w:hanging="360"/>
      </w:pPr>
      <w:rPr>
        <w:rFonts w:ascii="Arial" w:hAnsi="Arial" w:hint="default"/>
      </w:rPr>
    </w:lvl>
    <w:lvl w:ilvl="2" w:tplc="D9982F1A" w:tentative="1">
      <w:start w:val="1"/>
      <w:numFmt w:val="bullet"/>
      <w:lvlText w:val="•"/>
      <w:lvlJc w:val="left"/>
      <w:pPr>
        <w:tabs>
          <w:tab w:val="num" w:pos="2160"/>
        </w:tabs>
        <w:ind w:left="2160" w:hanging="360"/>
      </w:pPr>
      <w:rPr>
        <w:rFonts w:ascii="Arial" w:hAnsi="Arial" w:hint="default"/>
      </w:rPr>
    </w:lvl>
    <w:lvl w:ilvl="3" w:tplc="44D27AB4" w:tentative="1">
      <w:start w:val="1"/>
      <w:numFmt w:val="bullet"/>
      <w:lvlText w:val="•"/>
      <w:lvlJc w:val="left"/>
      <w:pPr>
        <w:tabs>
          <w:tab w:val="num" w:pos="2880"/>
        </w:tabs>
        <w:ind w:left="2880" w:hanging="360"/>
      </w:pPr>
      <w:rPr>
        <w:rFonts w:ascii="Arial" w:hAnsi="Arial" w:hint="default"/>
      </w:rPr>
    </w:lvl>
    <w:lvl w:ilvl="4" w:tplc="E1A0759C" w:tentative="1">
      <w:start w:val="1"/>
      <w:numFmt w:val="bullet"/>
      <w:lvlText w:val="•"/>
      <w:lvlJc w:val="left"/>
      <w:pPr>
        <w:tabs>
          <w:tab w:val="num" w:pos="3600"/>
        </w:tabs>
        <w:ind w:left="3600" w:hanging="360"/>
      </w:pPr>
      <w:rPr>
        <w:rFonts w:ascii="Arial" w:hAnsi="Arial" w:hint="default"/>
      </w:rPr>
    </w:lvl>
    <w:lvl w:ilvl="5" w:tplc="5E8A3F9A" w:tentative="1">
      <w:start w:val="1"/>
      <w:numFmt w:val="bullet"/>
      <w:lvlText w:val="•"/>
      <w:lvlJc w:val="left"/>
      <w:pPr>
        <w:tabs>
          <w:tab w:val="num" w:pos="4320"/>
        </w:tabs>
        <w:ind w:left="4320" w:hanging="360"/>
      </w:pPr>
      <w:rPr>
        <w:rFonts w:ascii="Arial" w:hAnsi="Arial" w:hint="default"/>
      </w:rPr>
    </w:lvl>
    <w:lvl w:ilvl="6" w:tplc="6E007904" w:tentative="1">
      <w:start w:val="1"/>
      <w:numFmt w:val="bullet"/>
      <w:lvlText w:val="•"/>
      <w:lvlJc w:val="left"/>
      <w:pPr>
        <w:tabs>
          <w:tab w:val="num" w:pos="5040"/>
        </w:tabs>
        <w:ind w:left="5040" w:hanging="360"/>
      </w:pPr>
      <w:rPr>
        <w:rFonts w:ascii="Arial" w:hAnsi="Arial" w:hint="default"/>
      </w:rPr>
    </w:lvl>
    <w:lvl w:ilvl="7" w:tplc="2130AFBA" w:tentative="1">
      <w:start w:val="1"/>
      <w:numFmt w:val="bullet"/>
      <w:lvlText w:val="•"/>
      <w:lvlJc w:val="left"/>
      <w:pPr>
        <w:tabs>
          <w:tab w:val="num" w:pos="5760"/>
        </w:tabs>
        <w:ind w:left="5760" w:hanging="360"/>
      </w:pPr>
      <w:rPr>
        <w:rFonts w:ascii="Arial" w:hAnsi="Arial" w:hint="default"/>
      </w:rPr>
    </w:lvl>
    <w:lvl w:ilvl="8" w:tplc="E5A6D82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6F7"/>
    <w:rsid w:val="00064288"/>
    <w:rsid w:val="00072D51"/>
    <w:rsid w:val="00076677"/>
    <w:rsid w:val="000769F8"/>
    <w:rsid w:val="00077E0D"/>
    <w:rsid w:val="001701BB"/>
    <w:rsid w:val="0018114F"/>
    <w:rsid w:val="001C5421"/>
    <w:rsid w:val="00227DDA"/>
    <w:rsid w:val="00263C56"/>
    <w:rsid w:val="00277CAF"/>
    <w:rsid w:val="00306537"/>
    <w:rsid w:val="00395A62"/>
    <w:rsid w:val="003B59C9"/>
    <w:rsid w:val="003F034B"/>
    <w:rsid w:val="00404B4E"/>
    <w:rsid w:val="00415265"/>
    <w:rsid w:val="00447D91"/>
    <w:rsid w:val="0048023C"/>
    <w:rsid w:val="004942D3"/>
    <w:rsid w:val="00540247"/>
    <w:rsid w:val="00587E66"/>
    <w:rsid w:val="006377A5"/>
    <w:rsid w:val="00655BA2"/>
    <w:rsid w:val="006576CE"/>
    <w:rsid w:val="00701C6E"/>
    <w:rsid w:val="007175C6"/>
    <w:rsid w:val="0074753A"/>
    <w:rsid w:val="00752B19"/>
    <w:rsid w:val="007866A8"/>
    <w:rsid w:val="007F116E"/>
    <w:rsid w:val="00883034"/>
    <w:rsid w:val="00887C6A"/>
    <w:rsid w:val="008C1183"/>
    <w:rsid w:val="008F0C80"/>
    <w:rsid w:val="00904B42"/>
    <w:rsid w:val="00924658"/>
    <w:rsid w:val="00932F9C"/>
    <w:rsid w:val="00946919"/>
    <w:rsid w:val="00A40C0D"/>
    <w:rsid w:val="00A618EF"/>
    <w:rsid w:val="00A95055"/>
    <w:rsid w:val="00AE7FD7"/>
    <w:rsid w:val="00BC7EAC"/>
    <w:rsid w:val="00BE0D2C"/>
    <w:rsid w:val="00C53454"/>
    <w:rsid w:val="00C718DC"/>
    <w:rsid w:val="00D005A6"/>
    <w:rsid w:val="00D37288"/>
    <w:rsid w:val="00DB759D"/>
    <w:rsid w:val="00DC21F3"/>
    <w:rsid w:val="00E3172D"/>
    <w:rsid w:val="00F11C68"/>
    <w:rsid w:val="00F22526"/>
    <w:rsid w:val="00F66402"/>
    <w:rsid w:val="00F776F7"/>
    <w:rsid w:val="00FC6824"/>
    <w:rsid w:val="00FD44C8"/>
    <w:rsid w:val="00FE1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7D1544-F59D-45BE-B52E-BDEA09D2A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6F7"/>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40247"/>
    <w:rPr>
      <w:color w:val="0563C1" w:themeColor="hyperlink"/>
      <w:u w:val="single"/>
    </w:rPr>
  </w:style>
  <w:style w:type="paragraph" w:styleId="En-tte">
    <w:name w:val="header"/>
    <w:basedOn w:val="Normal"/>
    <w:link w:val="En-tteCar"/>
    <w:uiPriority w:val="99"/>
    <w:unhideWhenUsed/>
    <w:rsid w:val="00DC21F3"/>
    <w:pPr>
      <w:tabs>
        <w:tab w:val="center" w:pos="4680"/>
        <w:tab w:val="right" w:pos="9360"/>
      </w:tabs>
      <w:spacing w:after="0" w:line="240" w:lineRule="auto"/>
    </w:pPr>
  </w:style>
  <w:style w:type="character" w:customStyle="1" w:styleId="En-tteCar">
    <w:name w:val="En-tête Car"/>
    <w:basedOn w:val="Policepardfaut"/>
    <w:link w:val="En-tte"/>
    <w:uiPriority w:val="99"/>
    <w:rsid w:val="00DC21F3"/>
  </w:style>
  <w:style w:type="paragraph" w:styleId="Pieddepage">
    <w:name w:val="footer"/>
    <w:basedOn w:val="Normal"/>
    <w:link w:val="PieddepageCar"/>
    <w:uiPriority w:val="99"/>
    <w:unhideWhenUsed/>
    <w:rsid w:val="00DC21F3"/>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DC2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486676">
      <w:bodyDiv w:val="1"/>
      <w:marLeft w:val="0"/>
      <w:marRight w:val="0"/>
      <w:marTop w:val="0"/>
      <w:marBottom w:val="0"/>
      <w:divBdr>
        <w:top w:val="none" w:sz="0" w:space="0" w:color="auto"/>
        <w:left w:val="none" w:sz="0" w:space="0" w:color="auto"/>
        <w:bottom w:val="none" w:sz="0" w:space="0" w:color="auto"/>
        <w:right w:val="none" w:sz="0" w:space="0" w:color="auto"/>
      </w:divBdr>
      <w:divsChild>
        <w:div w:id="351342612">
          <w:marLeft w:val="360"/>
          <w:marRight w:val="0"/>
          <w:marTop w:val="200"/>
          <w:marBottom w:val="0"/>
          <w:divBdr>
            <w:top w:val="none" w:sz="0" w:space="0" w:color="auto"/>
            <w:left w:val="none" w:sz="0" w:space="0" w:color="auto"/>
            <w:bottom w:val="none" w:sz="0" w:space="0" w:color="auto"/>
            <w:right w:val="none" w:sz="0" w:space="0" w:color="auto"/>
          </w:divBdr>
        </w:div>
        <w:div w:id="2145001938">
          <w:marLeft w:val="360"/>
          <w:marRight w:val="0"/>
          <w:marTop w:val="200"/>
          <w:marBottom w:val="0"/>
          <w:divBdr>
            <w:top w:val="none" w:sz="0" w:space="0" w:color="auto"/>
            <w:left w:val="none" w:sz="0" w:space="0" w:color="auto"/>
            <w:bottom w:val="none" w:sz="0" w:space="0" w:color="auto"/>
            <w:right w:val="none" w:sz="0" w:space="0" w:color="auto"/>
          </w:divBdr>
        </w:div>
        <w:div w:id="471144914">
          <w:marLeft w:val="360"/>
          <w:marRight w:val="0"/>
          <w:marTop w:val="200"/>
          <w:marBottom w:val="0"/>
          <w:divBdr>
            <w:top w:val="none" w:sz="0" w:space="0" w:color="auto"/>
            <w:left w:val="none" w:sz="0" w:space="0" w:color="auto"/>
            <w:bottom w:val="none" w:sz="0" w:space="0" w:color="auto"/>
            <w:right w:val="none" w:sz="0" w:space="0" w:color="auto"/>
          </w:divBdr>
        </w:div>
        <w:div w:id="978731034">
          <w:marLeft w:val="360"/>
          <w:marRight w:val="0"/>
          <w:marTop w:val="200"/>
          <w:marBottom w:val="0"/>
          <w:divBdr>
            <w:top w:val="none" w:sz="0" w:space="0" w:color="auto"/>
            <w:left w:val="none" w:sz="0" w:space="0" w:color="auto"/>
            <w:bottom w:val="none" w:sz="0" w:space="0" w:color="auto"/>
            <w:right w:val="none" w:sz="0" w:space="0" w:color="auto"/>
          </w:divBdr>
        </w:div>
        <w:div w:id="1728721548">
          <w:marLeft w:val="360"/>
          <w:marRight w:val="0"/>
          <w:marTop w:val="200"/>
          <w:marBottom w:val="0"/>
          <w:divBdr>
            <w:top w:val="none" w:sz="0" w:space="0" w:color="auto"/>
            <w:left w:val="none" w:sz="0" w:space="0" w:color="auto"/>
            <w:bottom w:val="none" w:sz="0" w:space="0" w:color="auto"/>
            <w:right w:val="none" w:sz="0" w:space="0" w:color="auto"/>
          </w:divBdr>
        </w:div>
        <w:div w:id="114223595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elalom.agbess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922</TotalTime>
  <Pages>4</Pages>
  <Words>1641</Words>
  <Characters>9358</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Story Runners1</dc:creator>
  <cp:keywords/>
  <dc:description/>
  <cp:lastModifiedBy>Story Runners1</cp:lastModifiedBy>
  <cp:revision>19</cp:revision>
  <dcterms:created xsi:type="dcterms:W3CDTF">2019-05-25T08:22:00Z</dcterms:created>
  <dcterms:modified xsi:type="dcterms:W3CDTF">2019-06-01T18:23:00Z</dcterms:modified>
</cp:coreProperties>
</file>